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2192" w14:textId="77777777" w:rsidR="00B02700" w:rsidRDefault="00B02700" w:rsidP="00C57F8C">
      <w:pPr>
        <w:pStyle w:val="Title"/>
        <w:spacing w:after="0"/>
        <w:jc w:val="center"/>
        <w:rPr>
          <w:kern w:val="0"/>
          <w14:ligatures w14:val="none"/>
        </w:rPr>
      </w:pPr>
      <w:r>
        <w:t>KYAW ZAW HEIN</w:t>
      </w:r>
    </w:p>
    <w:p w14:paraId="505A6DAF" w14:textId="77777777" w:rsidR="00C57F8C" w:rsidRDefault="00B02700" w:rsidP="00C57F8C">
      <w:pPr>
        <w:spacing w:after="0"/>
        <w:jc w:val="center"/>
      </w:pPr>
      <w:r>
        <w:rPr>
          <w:b/>
          <w:bCs/>
        </w:rPr>
        <w:t>Email:</w:t>
      </w:r>
      <w:r>
        <w:t xml:space="preserve"> </w:t>
      </w:r>
      <w:hyperlink r:id="rId5" w:history="1">
        <w:r w:rsidR="00C57F8C" w:rsidRPr="00C57F8C">
          <w:rPr>
            <w:rStyle w:val="Hyperlink"/>
          </w:rPr>
          <w:t>kyawzaw.hein.qa@gmail.com</w:t>
        </w:r>
      </w:hyperlink>
      <w:r>
        <w:t xml:space="preserve">| </w:t>
      </w:r>
      <w:r>
        <w:rPr>
          <w:b/>
          <w:bCs/>
        </w:rPr>
        <w:t>Phone:</w:t>
      </w:r>
      <w:r>
        <w:t xml:space="preserve"> (929) 677 9606 </w:t>
      </w:r>
    </w:p>
    <w:p w14:paraId="6FE163F7" w14:textId="77777777" w:rsidR="00C57F8C" w:rsidRDefault="00C57F8C" w:rsidP="00C57F8C">
      <w:pPr>
        <w:spacing w:after="0"/>
        <w:jc w:val="center"/>
      </w:pPr>
    </w:p>
    <w:p w14:paraId="62D213D6" w14:textId="69828CA4" w:rsidR="00B02700" w:rsidRPr="00C57F8C" w:rsidRDefault="00B02700" w:rsidP="00C57F8C">
      <w:pPr>
        <w:spacing w:after="0"/>
        <w:rPr>
          <w:rFonts w:eastAsiaTheme="minorEastAsia"/>
          <w:sz w:val="40"/>
          <w:szCs w:val="40"/>
        </w:rPr>
      </w:pPr>
      <w:r w:rsidRPr="00C57F8C">
        <w:rPr>
          <w:rFonts w:eastAsia="Times New Roman"/>
          <w:sz w:val="40"/>
          <w:szCs w:val="40"/>
        </w:rPr>
        <w:t>Professional Summary</w:t>
      </w:r>
    </w:p>
    <w:p w14:paraId="304FDD39" w14:textId="7BA7158B" w:rsidR="00B02700" w:rsidRDefault="00B02700" w:rsidP="00B02700">
      <w:pPr>
        <w:numPr>
          <w:ilvl w:val="0"/>
          <w:numId w:val="69"/>
        </w:numPr>
        <w:ind w:left="1090" w:hanging="370"/>
        <w:rPr>
          <w:rFonts w:eastAsia="Times New Roman"/>
        </w:rPr>
      </w:pPr>
      <w:r>
        <w:rPr>
          <w:rFonts w:eastAsia="Times New Roman"/>
        </w:rPr>
        <w:t xml:space="preserve">Experienced QA Engineer with over </w:t>
      </w:r>
      <w:r w:rsidRPr="00C57F8C">
        <w:rPr>
          <w:rFonts w:eastAsia="Times New Roman"/>
          <w:b/>
          <w:bCs/>
        </w:rPr>
        <w:t>five years</w:t>
      </w:r>
      <w:r>
        <w:rPr>
          <w:rFonts w:eastAsia="Times New Roman"/>
        </w:rPr>
        <w:t xml:space="preserve"> of expertise in both </w:t>
      </w:r>
      <w:r w:rsidRPr="00C57F8C">
        <w:rPr>
          <w:rFonts w:eastAsia="Times New Roman"/>
          <w:b/>
          <w:bCs/>
        </w:rPr>
        <w:t>manual</w:t>
      </w:r>
      <w:r>
        <w:rPr>
          <w:rFonts w:eastAsia="Times New Roman"/>
        </w:rPr>
        <w:t xml:space="preserve"> and </w:t>
      </w:r>
      <w:r w:rsidRPr="00C57F8C">
        <w:rPr>
          <w:rFonts w:eastAsia="Times New Roman"/>
          <w:b/>
          <w:bCs/>
        </w:rPr>
        <w:t>automation</w:t>
      </w:r>
      <w:r>
        <w:rPr>
          <w:rFonts w:eastAsia="Times New Roman"/>
        </w:rPr>
        <w:t xml:space="preserve"> testing. Skilled in working across diverse domains, such as </w:t>
      </w:r>
      <w:r w:rsidRPr="00FD5F35">
        <w:rPr>
          <w:rFonts w:eastAsia="Times New Roman"/>
          <w:b/>
          <w:bCs/>
        </w:rPr>
        <w:t>e-commerce</w:t>
      </w:r>
      <w:r>
        <w:rPr>
          <w:rFonts w:eastAsia="Times New Roman"/>
        </w:rPr>
        <w:t xml:space="preserve">, </w:t>
      </w:r>
      <w:r w:rsidRPr="00FD5F35">
        <w:rPr>
          <w:rFonts w:eastAsia="Times New Roman"/>
          <w:b/>
          <w:bCs/>
        </w:rPr>
        <w:t>FinTech</w:t>
      </w:r>
      <w:r>
        <w:rPr>
          <w:rFonts w:eastAsia="Times New Roman"/>
        </w:rPr>
        <w:t xml:space="preserve">, and </w:t>
      </w:r>
      <w:r w:rsidR="00E501D3" w:rsidRPr="00FD5F35">
        <w:rPr>
          <w:rFonts w:eastAsia="Times New Roman"/>
          <w:b/>
          <w:bCs/>
        </w:rPr>
        <w:t>high-volume stock trading platforms</w:t>
      </w:r>
      <w:r>
        <w:rPr>
          <w:rFonts w:eastAsia="Times New Roman"/>
        </w:rPr>
        <w:t>. Proven track record in ensuring application reliability, functionality, and enhancing user satisfaction.</w:t>
      </w:r>
    </w:p>
    <w:p w14:paraId="02E69D71" w14:textId="77777777" w:rsidR="00B02700" w:rsidRDefault="00B02700" w:rsidP="00B02700">
      <w:pPr>
        <w:numPr>
          <w:ilvl w:val="0"/>
          <w:numId w:val="69"/>
        </w:numPr>
        <w:ind w:left="1090" w:hanging="370"/>
        <w:rPr>
          <w:rFonts w:eastAsia="Times New Roman"/>
        </w:rPr>
      </w:pPr>
      <w:r>
        <w:rPr>
          <w:rFonts w:eastAsia="Times New Roman"/>
        </w:rPr>
        <w:t xml:space="preserve">Well-versed in the </w:t>
      </w:r>
      <w:r w:rsidRPr="00FD5F35">
        <w:rPr>
          <w:rFonts w:eastAsia="Times New Roman"/>
          <w:b/>
          <w:bCs/>
        </w:rPr>
        <w:t>Software Development Life Cycle (SDLC)</w:t>
      </w:r>
      <w:r>
        <w:rPr>
          <w:rFonts w:eastAsia="Times New Roman"/>
        </w:rPr>
        <w:t xml:space="preserve">, including analysis, test planning, and sign-off in </w:t>
      </w:r>
      <w:r w:rsidRPr="00FD5F35">
        <w:rPr>
          <w:rFonts w:eastAsia="Times New Roman"/>
          <w:b/>
          <w:bCs/>
        </w:rPr>
        <w:t>Agile</w:t>
      </w:r>
      <w:r>
        <w:rPr>
          <w:rFonts w:eastAsia="Times New Roman"/>
        </w:rPr>
        <w:t xml:space="preserve"> and </w:t>
      </w:r>
      <w:r w:rsidRPr="00FD5F35">
        <w:rPr>
          <w:rFonts w:eastAsia="Times New Roman"/>
          <w:b/>
          <w:bCs/>
        </w:rPr>
        <w:t>Waterfall</w:t>
      </w:r>
      <w:r>
        <w:rPr>
          <w:rFonts w:eastAsia="Times New Roman"/>
        </w:rPr>
        <w:t xml:space="preserve"> methodologies.</w:t>
      </w:r>
    </w:p>
    <w:p w14:paraId="6432A156" w14:textId="77777777" w:rsidR="00B02700" w:rsidRDefault="00B02700" w:rsidP="00B02700">
      <w:pPr>
        <w:numPr>
          <w:ilvl w:val="0"/>
          <w:numId w:val="69"/>
        </w:numPr>
        <w:ind w:left="1090" w:hanging="370"/>
        <w:rPr>
          <w:rFonts w:eastAsia="Times New Roman"/>
        </w:rPr>
      </w:pPr>
      <w:r>
        <w:rPr>
          <w:rFonts w:eastAsia="Times New Roman"/>
        </w:rPr>
        <w:t xml:space="preserve">Hands-on participation in </w:t>
      </w:r>
      <w:r w:rsidRPr="00FD5F35">
        <w:rPr>
          <w:rFonts w:eastAsia="Times New Roman"/>
          <w:b/>
          <w:bCs/>
        </w:rPr>
        <w:t>Agile ceremonies</w:t>
      </w:r>
      <w:r>
        <w:rPr>
          <w:rFonts w:eastAsia="Times New Roman"/>
        </w:rPr>
        <w:t xml:space="preserve">, including </w:t>
      </w:r>
      <w:r w:rsidRPr="00FD5F35">
        <w:rPr>
          <w:rFonts w:eastAsia="Times New Roman"/>
          <w:b/>
          <w:bCs/>
        </w:rPr>
        <w:t>Sprint Planning</w:t>
      </w:r>
      <w:r>
        <w:rPr>
          <w:rFonts w:eastAsia="Times New Roman"/>
        </w:rPr>
        <w:t>, Sprint Review, Sprint Retrospective, and Daily Standups. Collaborates closely with Product Owners, Design teams, and Development teams.</w:t>
      </w:r>
    </w:p>
    <w:p w14:paraId="05643D4F" w14:textId="77777777" w:rsidR="00B02700" w:rsidRDefault="00B02700" w:rsidP="00B02700">
      <w:pPr>
        <w:numPr>
          <w:ilvl w:val="0"/>
          <w:numId w:val="69"/>
        </w:numPr>
        <w:ind w:left="1090" w:hanging="370"/>
        <w:rPr>
          <w:rFonts w:eastAsia="Times New Roman"/>
        </w:rPr>
      </w:pPr>
      <w:r>
        <w:rPr>
          <w:rFonts w:eastAsia="Times New Roman"/>
        </w:rPr>
        <w:t xml:space="preserve">Experienced in </w:t>
      </w:r>
      <w:r w:rsidRPr="00FD5F35">
        <w:rPr>
          <w:rFonts w:eastAsia="Times New Roman"/>
          <w:b/>
          <w:bCs/>
        </w:rPr>
        <w:t>JIRA</w:t>
      </w:r>
      <w:r>
        <w:rPr>
          <w:rFonts w:eastAsia="Times New Roman"/>
        </w:rPr>
        <w:t xml:space="preserve"> for defect tracking and management, following the Defect Life Cycle to ensure timely identification, documentation, and resolution of issues.</w:t>
      </w:r>
    </w:p>
    <w:p w14:paraId="7190BABD" w14:textId="77777777" w:rsidR="00B02700" w:rsidRDefault="00B02700" w:rsidP="00B02700">
      <w:pPr>
        <w:numPr>
          <w:ilvl w:val="0"/>
          <w:numId w:val="69"/>
        </w:numPr>
        <w:ind w:left="1090" w:hanging="370"/>
        <w:rPr>
          <w:rFonts w:eastAsia="Times New Roman"/>
        </w:rPr>
      </w:pPr>
      <w:r>
        <w:rPr>
          <w:rFonts w:eastAsia="Times New Roman"/>
        </w:rPr>
        <w:t xml:space="preserve">Proficient with </w:t>
      </w:r>
      <w:r w:rsidRPr="00FD5F35">
        <w:rPr>
          <w:rFonts w:eastAsia="Times New Roman"/>
          <w:b/>
          <w:bCs/>
        </w:rPr>
        <w:t>Zephyr</w:t>
      </w:r>
      <w:r>
        <w:rPr>
          <w:rFonts w:eastAsia="Times New Roman"/>
        </w:rPr>
        <w:t xml:space="preserve"> and Excel for creating, managing, and executing detailed test cases and test plans, as well as maintaining a </w:t>
      </w:r>
      <w:r w:rsidRPr="00FD5F35">
        <w:rPr>
          <w:rFonts w:eastAsia="Times New Roman"/>
          <w:b/>
          <w:bCs/>
        </w:rPr>
        <w:t>Requirements Traceability Matrix (RTM)</w:t>
      </w:r>
      <w:r>
        <w:rPr>
          <w:rFonts w:eastAsia="Times New Roman"/>
        </w:rPr>
        <w:t xml:space="preserve"> to align with project requirements and enhance test coverage.</w:t>
      </w:r>
    </w:p>
    <w:p w14:paraId="5858E9F5" w14:textId="77777777" w:rsidR="00B02700" w:rsidRDefault="00B02700" w:rsidP="00B02700">
      <w:pPr>
        <w:numPr>
          <w:ilvl w:val="0"/>
          <w:numId w:val="69"/>
        </w:numPr>
        <w:ind w:left="1090" w:hanging="370"/>
        <w:rPr>
          <w:rFonts w:eastAsia="Times New Roman"/>
        </w:rPr>
      </w:pPr>
      <w:r>
        <w:rPr>
          <w:rFonts w:eastAsia="Times New Roman"/>
        </w:rPr>
        <w:t xml:space="preserve">Extensive experience in executing a variety of testing types: </w:t>
      </w:r>
      <w:r w:rsidRPr="00FD5F35">
        <w:rPr>
          <w:rFonts w:eastAsia="Times New Roman"/>
          <w:b/>
          <w:bCs/>
        </w:rPr>
        <w:t>Sanity</w:t>
      </w:r>
      <w:r>
        <w:rPr>
          <w:rFonts w:eastAsia="Times New Roman"/>
        </w:rPr>
        <w:t xml:space="preserve">, </w:t>
      </w:r>
      <w:r w:rsidRPr="00FD5F35">
        <w:rPr>
          <w:rFonts w:eastAsia="Times New Roman"/>
          <w:b/>
          <w:bCs/>
        </w:rPr>
        <w:t>Smoke</w:t>
      </w:r>
      <w:r>
        <w:rPr>
          <w:rFonts w:eastAsia="Times New Roman"/>
        </w:rPr>
        <w:t xml:space="preserve">, </w:t>
      </w:r>
      <w:r w:rsidRPr="00FD5F35">
        <w:rPr>
          <w:rFonts w:eastAsia="Times New Roman"/>
          <w:b/>
          <w:bCs/>
        </w:rPr>
        <w:t>Positive</w:t>
      </w:r>
      <w:r>
        <w:rPr>
          <w:rFonts w:eastAsia="Times New Roman"/>
        </w:rPr>
        <w:t xml:space="preserve">, </w:t>
      </w:r>
      <w:r w:rsidRPr="00FD5F35">
        <w:rPr>
          <w:rFonts w:eastAsia="Times New Roman"/>
          <w:b/>
          <w:bCs/>
        </w:rPr>
        <w:t>Negative</w:t>
      </w:r>
      <w:r>
        <w:rPr>
          <w:rFonts w:eastAsia="Times New Roman"/>
        </w:rPr>
        <w:t xml:space="preserve">, </w:t>
      </w:r>
      <w:r w:rsidRPr="00FD5F35">
        <w:rPr>
          <w:rFonts w:eastAsia="Times New Roman"/>
          <w:b/>
          <w:bCs/>
        </w:rPr>
        <w:t>GUI</w:t>
      </w:r>
      <w:r>
        <w:rPr>
          <w:rFonts w:eastAsia="Times New Roman"/>
        </w:rPr>
        <w:t xml:space="preserve">, </w:t>
      </w:r>
      <w:r w:rsidRPr="00FD5F35">
        <w:rPr>
          <w:rFonts w:eastAsia="Times New Roman"/>
          <w:b/>
          <w:bCs/>
        </w:rPr>
        <w:t>End-to-End (E2E), Backend, Boundary, Exploratory</w:t>
      </w:r>
      <w:r>
        <w:rPr>
          <w:rFonts w:eastAsia="Times New Roman"/>
        </w:rPr>
        <w:t xml:space="preserve">, and </w:t>
      </w:r>
      <w:r w:rsidRPr="00FD5F35">
        <w:rPr>
          <w:rFonts w:eastAsia="Times New Roman"/>
          <w:b/>
          <w:bCs/>
        </w:rPr>
        <w:t>Regression</w:t>
      </w:r>
      <w:r>
        <w:rPr>
          <w:rFonts w:eastAsia="Times New Roman"/>
        </w:rPr>
        <w:t xml:space="preserve"> testing.</w:t>
      </w:r>
    </w:p>
    <w:p w14:paraId="66143B3C" w14:textId="77777777" w:rsidR="00B02700" w:rsidRDefault="00B02700" w:rsidP="00B02700">
      <w:pPr>
        <w:numPr>
          <w:ilvl w:val="0"/>
          <w:numId w:val="69"/>
        </w:numPr>
        <w:ind w:left="1090" w:hanging="370"/>
        <w:rPr>
          <w:rFonts w:eastAsia="Times New Roman"/>
        </w:rPr>
      </w:pPr>
      <w:r>
        <w:rPr>
          <w:rFonts w:eastAsia="Times New Roman"/>
        </w:rPr>
        <w:t>Advocates for a shift-left approach to testing, emphasizing early involvement in design and development phases to identify and prevent defects.</w:t>
      </w:r>
    </w:p>
    <w:p w14:paraId="313167D5" w14:textId="77777777" w:rsidR="00B02700" w:rsidRDefault="00B02700" w:rsidP="00B02700">
      <w:pPr>
        <w:numPr>
          <w:ilvl w:val="0"/>
          <w:numId w:val="69"/>
        </w:numPr>
        <w:ind w:left="1090" w:hanging="370"/>
        <w:rPr>
          <w:rFonts w:eastAsia="Times New Roman"/>
        </w:rPr>
      </w:pPr>
      <w:r>
        <w:rPr>
          <w:rFonts w:eastAsia="Times New Roman"/>
        </w:rPr>
        <w:t>Skilled in backend data analysis and validation through SQL queries, ensuring data accuracy, consistency, and compliance with business requirements.</w:t>
      </w:r>
    </w:p>
    <w:p w14:paraId="4F691398" w14:textId="77777777" w:rsidR="00B02700" w:rsidRDefault="00B02700" w:rsidP="00B02700">
      <w:pPr>
        <w:numPr>
          <w:ilvl w:val="0"/>
          <w:numId w:val="69"/>
        </w:numPr>
        <w:ind w:left="1090" w:hanging="370"/>
        <w:rPr>
          <w:rFonts w:eastAsia="Times New Roman"/>
        </w:rPr>
      </w:pPr>
      <w:r>
        <w:rPr>
          <w:rFonts w:eastAsia="Times New Roman"/>
        </w:rPr>
        <w:t>Solid understanding of financial concepts, FIX protocol, trade life cycle processes, and capital markets (bonds and equities). Experienced in testing equity-related applications.</w:t>
      </w:r>
    </w:p>
    <w:p w14:paraId="0D21976C" w14:textId="77777777" w:rsidR="00B02700" w:rsidRDefault="00B02700" w:rsidP="00B02700">
      <w:pPr>
        <w:numPr>
          <w:ilvl w:val="0"/>
          <w:numId w:val="69"/>
        </w:numPr>
        <w:ind w:left="1090" w:hanging="370"/>
        <w:rPr>
          <w:rFonts w:eastAsia="Times New Roman"/>
        </w:rPr>
      </w:pPr>
      <w:r>
        <w:rPr>
          <w:rFonts w:eastAsia="Times New Roman"/>
        </w:rPr>
        <w:t>Proficient with Linux/UNIX for analyzing and validating FIX protocol messages, including tags and values, ensuring proper communication between trading systems.</w:t>
      </w:r>
    </w:p>
    <w:p w14:paraId="5CBABE9C" w14:textId="77777777" w:rsidR="00B02700" w:rsidRDefault="00B02700" w:rsidP="00B02700">
      <w:pPr>
        <w:numPr>
          <w:ilvl w:val="0"/>
          <w:numId w:val="69"/>
        </w:numPr>
        <w:ind w:left="1090" w:hanging="370"/>
        <w:rPr>
          <w:rFonts w:eastAsia="Times New Roman"/>
        </w:rPr>
      </w:pPr>
      <w:r>
        <w:rPr>
          <w:rFonts w:eastAsia="Times New Roman"/>
        </w:rPr>
        <w:t>Expert in TypeScript and Playwright automation, ensuring high-quality software delivery and platform stability in FinTech environments.</w:t>
      </w:r>
    </w:p>
    <w:p w14:paraId="032F3F3E" w14:textId="0534AD69" w:rsidR="00B02700" w:rsidRDefault="00B02700" w:rsidP="00B02700">
      <w:pPr>
        <w:numPr>
          <w:ilvl w:val="0"/>
          <w:numId w:val="69"/>
        </w:numPr>
        <w:ind w:left="1090" w:hanging="370"/>
        <w:rPr>
          <w:rFonts w:eastAsia="Times New Roman"/>
        </w:rPr>
      </w:pPr>
      <w:r>
        <w:rPr>
          <w:rFonts w:eastAsia="Times New Roman"/>
        </w:rPr>
        <w:t xml:space="preserve">Skilled in building robust test automation solutions using </w:t>
      </w:r>
      <w:r w:rsidRPr="00FD5F35">
        <w:rPr>
          <w:rFonts w:eastAsia="Times New Roman"/>
          <w:b/>
          <w:bCs/>
        </w:rPr>
        <w:t>Playwright</w:t>
      </w:r>
      <w:r>
        <w:rPr>
          <w:rFonts w:eastAsia="Times New Roman"/>
        </w:rPr>
        <w:t xml:space="preserve"> and</w:t>
      </w:r>
      <w:r w:rsidR="00690B48">
        <w:rPr>
          <w:rFonts w:eastAsia="Times New Roman"/>
        </w:rPr>
        <w:t xml:space="preserve"> </w:t>
      </w:r>
      <w:r w:rsidR="00CF212D" w:rsidRPr="00FD5F35">
        <w:rPr>
          <w:rFonts w:eastAsia="Times New Roman"/>
          <w:b/>
          <w:bCs/>
        </w:rPr>
        <w:t>Type</w:t>
      </w:r>
      <w:r w:rsidR="00CF212D" w:rsidRPr="00FD5F35">
        <w:rPr>
          <w:rFonts w:ascii="Myanmar Text" w:eastAsia="Times New Roman" w:hAnsi="Myanmar Text" w:cs="Myanmar Text"/>
          <w:b/>
          <w:bCs/>
        </w:rPr>
        <w:t>S</w:t>
      </w:r>
      <w:r w:rsidR="00CF212D" w:rsidRPr="00FD5F35">
        <w:rPr>
          <w:rFonts w:eastAsia="Times New Roman"/>
          <w:b/>
          <w:bCs/>
        </w:rPr>
        <w:t>cript</w:t>
      </w:r>
      <w:r w:rsidR="00CF212D">
        <w:rPr>
          <w:rFonts w:eastAsia="Times New Roman"/>
        </w:rPr>
        <w:t>,</w:t>
      </w:r>
      <w:r>
        <w:rPr>
          <w:rFonts w:eastAsia="Times New Roman"/>
        </w:rPr>
        <w:t xml:space="preserve"> and executing cross-browser testing for application reliability.</w:t>
      </w:r>
    </w:p>
    <w:p w14:paraId="4699D576" w14:textId="03D162CB" w:rsidR="00B02700" w:rsidRDefault="00B02700" w:rsidP="00B02700">
      <w:pPr>
        <w:numPr>
          <w:ilvl w:val="0"/>
          <w:numId w:val="69"/>
        </w:numPr>
        <w:ind w:left="1090" w:hanging="370"/>
        <w:rPr>
          <w:rFonts w:eastAsia="Times New Roman"/>
        </w:rPr>
      </w:pPr>
      <w:r>
        <w:rPr>
          <w:rFonts w:eastAsia="Times New Roman"/>
        </w:rPr>
        <w:t>Experienced in automating complex regression and functional tests, integrating them into GitHub Actions within CI/CD pipelines.</w:t>
      </w:r>
    </w:p>
    <w:p w14:paraId="169EE298" w14:textId="77777777" w:rsidR="00B02700" w:rsidRDefault="00B02700" w:rsidP="00B02700">
      <w:pPr>
        <w:numPr>
          <w:ilvl w:val="0"/>
          <w:numId w:val="69"/>
        </w:numPr>
        <w:ind w:left="1090" w:hanging="370"/>
        <w:rPr>
          <w:rFonts w:eastAsia="Times New Roman"/>
        </w:rPr>
      </w:pPr>
      <w:r>
        <w:rPr>
          <w:rFonts w:eastAsia="Times New Roman"/>
        </w:rPr>
        <w:t>Expertise in API testing using Postman, validating seamless integration between frontend and backend services to ensure API stability and reliability.</w:t>
      </w:r>
    </w:p>
    <w:p w14:paraId="686799B6" w14:textId="77777777" w:rsidR="00B02700" w:rsidRDefault="00B02700" w:rsidP="00B02700">
      <w:pPr>
        <w:numPr>
          <w:ilvl w:val="0"/>
          <w:numId w:val="69"/>
        </w:numPr>
        <w:ind w:left="1090" w:hanging="370"/>
        <w:rPr>
          <w:rFonts w:eastAsia="Times New Roman"/>
        </w:rPr>
      </w:pPr>
      <w:r>
        <w:rPr>
          <w:rFonts w:eastAsia="Times New Roman"/>
        </w:rPr>
        <w:t>Ensures comprehensive test coverage across iOS, Android, and various browser environments for responsive design and cross-platform functionality.</w:t>
      </w:r>
    </w:p>
    <w:p w14:paraId="6980D9AB" w14:textId="77777777" w:rsidR="00B02700" w:rsidRDefault="00B02700" w:rsidP="00B02700">
      <w:pPr>
        <w:numPr>
          <w:ilvl w:val="0"/>
          <w:numId w:val="69"/>
        </w:numPr>
        <w:ind w:left="1090" w:hanging="370"/>
        <w:rPr>
          <w:rFonts w:eastAsia="Times New Roman"/>
        </w:rPr>
      </w:pPr>
      <w:r>
        <w:rPr>
          <w:rFonts w:eastAsia="Times New Roman"/>
        </w:rPr>
        <w:t>Demonstrated expertise in maintaining version control and managing collaborative workflow using GitHub. Employs structured branching strategies and pull request reviews to ensure code quality and prevent merge conflicts.</w:t>
      </w:r>
    </w:p>
    <w:p w14:paraId="6160B418" w14:textId="334493B1" w:rsidR="00C57F8C" w:rsidRPr="00C57F8C" w:rsidRDefault="00B02700" w:rsidP="00C57F8C">
      <w:pPr>
        <w:numPr>
          <w:ilvl w:val="0"/>
          <w:numId w:val="69"/>
        </w:numPr>
        <w:ind w:left="1090" w:hanging="370"/>
        <w:rPr>
          <w:rFonts w:eastAsia="Times New Roman"/>
        </w:rPr>
      </w:pPr>
      <w:r>
        <w:rPr>
          <w:rFonts w:eastAsia="Times New Roman"/>
        </w:rPr>
        <w:t>Strong problem-solving skills with a focus on delivering high-quality, reliable software solutions on time and within scope. Utilizes analytical skills and root cause analysis.</w:t>
      </w:r>
    </w:p>
    <w:p w14:paraId="6510AFBD" w14:textId="5DD8CDEC" w:rsidR="00B02700" w:rsidRPr="00C57F8C" w:rsidRDefault="00B02700" w:rsidP="00C57F8C">
      <w:pPr>
        <w:rPr>
          <w:rFonts w:eastAsia="Times New Roman"/>
          <w:sz w:val="40"/>
          <w:szCs w:val="40"/>
        </w:rPr>
      </w:pPr>
      <w:r w:rsidRPr="00C57F8C">
        <w:rPr>
          <w:rFonts w:eastAsia="Times New Roman"/>
          <w:sz w:val="40"/>
          <w:szCs w:val="40"/>
        </w:rPr>
        <w:t>Technical Skills</w:t>
      </w:r>
    </w:p>
    <w:p w14:paraId="4C32D886" w14:textId="77777777" w:rsidR="00B02700" w:rsidRDefault="00B02700" w:rsidP="00B02700">
      <w:pPr>
        <w:numPr>
          <w:ilvl w:val="0"/>
          <w:numId w:val="70"/>
        </w:numPr>
        <w:ind w:left="1090" w:hanging="370"/>
        <w:rPr>
          <w:rFonts w:eastAsia="Times New Roman"/>
        </w:rPr>
      </w:pPr>
      <w:r>
        <w:rPr>
          <w:rFonts w:eastAsia="Times New Roman"/>
          <w:b/>
          <w:bCs/>
        </w:rPr>
        <w:t>Languages:</w:t>
      </w:r>
      <w:r>
        <w:rPr>
          <w:rFonts w:eastAsia="Times New Roman"/>
        </w:rPr>
        <w:t xml:space="preserve"> Python, JavaScript, TypeScript, SQL, HTML/CSS</w:t>
      </w:r>
    </w:p>
    <w:p w14:paraId="55A977FA" w14:textId="77777777" w:rsidR="00B02700" w:rsidRDefault="00B02700" w:rsidP="00B02700">
      <w:pPr>
        <w:numPr>
          <w:ilvl w:val="0"/>
          <w:numId w:val="70"/>
        </w:numPr>
        <w:ind w:left="1090" w:hanging="370"/>
        <w:rPr>
          <w:rFonts w:eastAsia="Times New Roman"/>
        </w:rPr>
      </w:pPr>
      <w:r>
        <w:rPr>
          <w:rFonts w:eastAsia="Times New Roman"/>
          <w:b/>
          <w:bCs/>
        </w:rPr>
        <w:t>RDBMS:</w:t>
      </w:r>
      <w:r>
        <w:rPr>
          <w:rFonts w:eastAsia="Times New Roman"/>
        </w:rPr>
        <w:t xml:space="preserve"> MS SQL, MySQL, DBeaver</w:t>
      </w:r>
    </w:p>
    <w:p w14:paraId="616C8FDB" w14:textId="77777777" w:rsidR="00B02700" w:rsidRDefault="00B02700" w:rsidP="00B02700">
      <w:pPr>
        <w:numPr>
          <w:ilvl w:val="0"/>
          <w:numId w:val="70"/>
        </w:numPr>
        <w:ind w:left="1090" w:hanging="370"/>
        <w:rPr>
          <w:rFonts w:eastAsia="Times New Roman"/>
        </w:rPr>
      </w:pPr>
      <w:r>
        <w:rPr>
          <w:rFonts w:eastAsia="Times New Roman"/>
          <w:b/>
          <w:bCs/>
        </w:rPr>
        <w:t>Testing Tools:</w:t>
      </w:r>
      <w:r>
        <w:rPr>
          <w:rFonts w:eastAsia="Times New Roman"/>
        </w:rPr>
        <w:t xml:space="preserve"> VS Code, Playwright, Postman</w:t>
      </w:r>
    </w:p>
    <w:p w14:paraId="1CD79CD4" w14:textId="77777777" w:rsidR="00B02700" w:rsidRDefault="00B02700" w:rsidP="00B02700">
      <w:pPr>
        <w:numPr>
          <w:ilvl w:val="0"/>
          <w:numId w:val="70"/>
        </w:numPr>
        <w:ind w:left="1090" w:hanging="370"/>
        <w:rPr>
          <w:rFonts w:eastAsia="Times New Roman"/>
        </w:rPr>
      </w:pPr>
      <w:r>
        <w:rPr>
          <w:rFonts w:eastAsia="Times New Roman"/>
          <w:b/>
          <w:bCs/>
        </w:rPr>
        <w:t>Deployment Tools:</w:t>
      </w:r>
      <w:r>
        <w:rPr>
          <w:rFonts w:eastAsia="Times New Roman"/>
        </w:rPr>
        <w:t xml:space="preserve"> GitHub Actions, Git, GitHub</w:t>
      </w:r>
    </w:p>
    <w:p w14:paraId="16A82372" w14:textId="77777777" w:rsidR="00B02700" w:rsidRDefault="00B02700" w:rsidP="00B02700">
      <w:pPr>
        <w:numPr>
          <w:ilvl w:val="0"/>
          <w:numId w:val="70"/>
        </w:numPr>
        <w:ind w:left="1090" w:hanging="370"/>
        <w:rPr>
          <w:rFonts w:eastAsia="Times New Roman"/>
        </w:rPr>
      </w:pPr>
      <w:r>
        <w:rPr>
          <w:rFonts w:eastAsia="Times New Roman"/>
          <w:b/>
          <w:bCs/>
        </w:rPr>
        <w:t>Bug Tracking Tools:</w:t>
      </w:r>
      <w:r>
        <w:rPr>
          <w:rFonts w:eastAsia="Times New Roman"/>
        </w:rPr>
        <w:t xml:space="preserve"> JIRA, Zephyr</w:t>
      </w:r>
    </w:p>
    <w:p w14:paraId="46FC7912" w14:textId="77777777" w:rsidR="00C57F8C" w:rsidRDefault="00B02700" w:rsidP="00C57F8C">
      <w:pPr>
        <w:numPr>
          <w:ilvl w:val="0"/>
          <w:numId w:val="70"/>
        </w:numPr>
        <w:ind w:left="1090" w:hanging="370"/>
        <w:rPr>
          <w:rFonts w:eastAsia="Times New Roman"/>
        </w:rPr>
      </w:pPr>
      <w:r>
        <w:rPr>
          <w:rFonts w:eastAsia="Times New Roman"/>
          <w:b/>
          <w:bCs/>
        </w:rPr>
        <w:t>Platforms:</w:t>
      </w:r>
      <w:r>
        <w:rPr>
          <w:rFonts w:eastAsia="Times New Roman"/>
        </w:rPr>
        <w:t xml:space="preserve"> Windows, Linux, Mac OSX</w:t>
      </w:r>
    </w:p>
    <w:p w14:paraId="3551A66D" w14:textId="77777777" w:rsidR="00C57F8C" w:rsidRDefault="00B02700" w:rsidP="00C57F8C">
      <w:pPr>
        <w:rPr>
          <w:rFonts w:eastAsia="Times New Roman"/>
          <w:sz w:val="40"/>
          <w:szCs w:val="40"/>
        </w:rPr>
      </w:pPr>
      <w:r w:rsidRPr="00C57F8C">
        <w:rPr>
          <w:rFonts w:eastAsia="Times New Roman"/>
          <w:sz w:val="40"/>
          <w:szCs w:val="40"/>
        </w:rPr>
        <w:lastRenderedPageBreak/>
        <w:t>Professional Experience</w:t>
      </w:r>
    </w:p>
    <w:p w14:paraId="0E0BE63D" w14:textId="77777777" w:rsidR="00CD3ABE" w:rsidRDefault="00CD3ABE" w:rsidP="00C57F8C">
      <w:pPr>
        <w:rPr>
          <w:rFonts w:eastAsia="Times New Roman"/>
          <w:sz w:val="40"/>
          <w:szCs w:val="40"/>
        </w:rPr>
      </w:pPr>
    </w:p>
    <w:p w14:paraId="09764289" w14:textId="77777777" w:rsidR="00C57F8C" w:rsidRDefault="00724AF7" w:rsidP="00C57F8C">
      <w:pPr>
        <w:rPr>
          <w:rFonts w:eastAsia="Times New Roman"/>
          <w:sz w:val="36"/>
          <w:szCs w:val="36"/>
        </w:rPr>
      </w:pPr>
      <w:r w:rsidRPr="00C57F8C">
        <w:rPr>
          <w:rFonts w:eastAsia="Times New Roman"/>
          <w:sz w:val="36"/>
          <w:szCs w:val="36"/>
        </w:rPr>
        <w:t>Sofi Invest</w:t>
      </w:r>
    </w:p>
    <w:p w14:paraId="3C80ECE0" w14:textId="77777777" w:rsidR="00C57F8C" w:rsidRDefault="00B02700" w:rsidP="00C57F8C">
      <w:pPr>
        <w:rPr>
          <w:rFonts w:eastAsia="Times New Roman"/>
          <w:sz w:val="32"/>
          <w:szCs w:val="32"/>
        </w:rPr>
      </w:pPr>
      <w:r w:rsidRPr="00C57F8C">
        <w:rPr>
          <w:rFonts w:eastAsia="Times New Roman"/>
          <w:sz w:val="32"/>
          <w:szCs w:val="32"/>
        </w:rPr>
        <w:t xml:space="preserve">QA Engineer </w:t>
      </w:r>
      <w:r w:rsidR="00ED7E84" w:rsidRPr="00C57F8C">
        <w:rPr>
          <w:rFonts w:eastAsia="Times New Roman"/>
          <w:sz w:val="32"/>
          <w:szCs w:val="32"/>
        </w:rPr>
        <w:t xml:space="preserve">                                                                                         </w:t>
      </w:r>
      <w:r w:rsidRPr="00C57F8C">
        <w:rPr>
          <w:rFonts w:eastAsia="Times New Roman"/>
          <w:sz w:val="32"/>
          <w:szCs w:val="32"/>
        </w:rPr>
        <w:t>(0</w:t>
      </w:r>
      <w:r w:rsidR="00331E79" w:rsidRPr="00C57F8C">
        <w:rPr>
          <w:rFonts w:eastAsia="Times New Roman"/>
          <w:sz w:val="32"/>
          <w:szCs w:val="32"/>
        </w:rPr>
        <w:t>5</w:t>
      </w:r>
      <w:r w:rsidRPr="00C57F8C">
        <w:rPr>
          <w:rFonts w:eastAsia="Times New Roman"/>
          <w:sz w:val="32"/>
          <w:szCs w:val="32"/>
        </w:rPr>
        <w:t>/2024 – present)</w:t>
      </w:r>
    </w:p>
    <w:p w14:paraId="4ACEFCE0" w14:textId="77777777" w:rsidR="00FD5F35" w:rsidRDefault="00D24D79" w:rsidP="00FD5F35">
      <w:pPr>
        <w:ind w:left="0" w:firstLine="0"/>
      </w:pPr>
      <w:r w:rsidRPr="00D24D79">
        <w:t xml:space="preserve">SoFi Invest is a modern financial services platform that provides </w:t>
      </w:r>
      <w:r w:rsidR="00694FC7" w:rsidRPr="00D24D79">
        <w:t>seamless</w:t>
      </w:r>
      <w:r w:rsidRPr="00D24D79">
        <w:t xml:space="preserve"> experience for stock trading, ETFs, and automated investing. The platform is designed to simplify wealth management with real-time market data, advanced charting, and integrated financial tools.</w:t>
      </w:r>
    </w:p>
    <w:p w14:paraId="27E45CC8" w14:textId="48E9C247" w:rsidR="00B02700" w:rsidRPr="00FD5F35" w:rsidRDefault="00B02700" w:rsidP="00FD5F35">
      <w:pPr>
        <w:ind w:left="0" w:firstLine="0"/>
        <w:rPr>
          <w:rFonts w:eastAsia="Times New Roman"/>
          <w:sz w:val="32"/>
          <w:szCs w:val="32"/>
        </w:rPr>
      </w:pPr>
      <w:r w:rsidRPr="00FD5F35">
        <w:rPr>
          <w:rFonts w:eastAsia="Times New Roman"/>
          <w:sz w:val="32"/>
          <w:szCs w:val="32"/>
        </w:rPr>
        <w:t>Responsibilities:</w:t>
      </w:r>
    </w:p>
    <w:p w14:paraId="7EC82A09" w14:textId="77777777" w:rsidR="00B02700" w:rsidRDefault="00B02700" w:rsidP="00B02700">
      <w:pPr>
        <w:numPr>
          <w:ilvl w:val="0"/>
          <w:numId w:val="71"/>
        </w:numPr>
        <w:ind w:left="1090" w:hanging="370"/>
        <w:rPr>
          <w:rFonts w:eastAsia="Times New Roman"/>
        </w:rPr>
      </w:pPr>
      <w:r>
        <w:rPr>
          <w:rFonts w:eastAsia="Times New Roman"/>
        </w:rPr>
        <w:t>Participates in Agile ceremonies, including daily stand-ups, sprint planning, and retrospectives to ensure alignment with team goals.</w:t>
      </w:r>
    </w:p>
    <w:p w14:paraId="6001A31D" w14:textId="77777777" w:rsidR="00B02700" w:rsidRDefault="00B02700" w:rsidP="00B02700">
      <w:pPr>
        <w:numPr>
          <w:ilvl w:val="0"/>
          <w:numId w:val="71"/>
        </w:numPr>
        <w:ind w:left="1090" w:hanging="370"/>
        <w:rPr>
          <w:rFonts w:eastAsia="Times New Roman"/>
        </w:rPr>
      </w:pPr>
      <w:r>
        <w:rPr>
          <w:rFonts w:eastAsia="Times New Roman"/>
        </w:rPr>
        <w:t>Follows SDLC and STLC processes, ensuring comprehensive testing and alignment with project development cycles.</w:t>
      </w:r>
    </w:p>
    <w:p w14:paraId="39DB7583" w14:textId="77777777" w:rsidR="00B02700" w:rsidRDefault="00B02700" w:rsidP="00B02700">
      <w:pPr>
        <w:numPr>
          <w:ilvl w:val="0"/>
          <w:numId w:val="71"/>
        </w:numPr>
        <w:ind w:left="1090" w:hanging="370"/>
        <w:rPr>
          <w:rFonts w:eastAsia="Times New Roman"/>
        </w:rPr>
      </w:pPr>
      <w:r>
        <w:rPr>
          <w:rFonts w:eastAsia="Times New Roman"/>
        </w:rPr>
        <w:t>Authors detailed test plans outlining scope, objectives, strategies, and timelines for testing activities.</w:t>
      </w:r>
    </w:p>
    <w:p w14:paraId="33380499" w14:textId="77777777" w:rsidR="00B02700" w:rsidRDefault="00B02700" w:rsidP="00B02700">
      <w:pPr>
        <w:numPr>
          <w:ilvl w:val="0"/>
          <w:numId w:val="71"/>
        </w:numPr>
        <w:ind w:left="1090" w:hanging="370"/>
        <w:rPr>
          <w:rFonts w:eastAsia="Times New Roman"/>
        </w:rPr>
      </w:pPr>
      <w:r>
        <w:rPr>
          <w:rFonts w:eastAsia="Times New Roman"/>
        </w:rPr>
        <w:t>Creates and executes comprehensive test cases to verify application functionality and align with user requirements.</w:t>
      </w:r>
    </w:p>
    <w:p w14:paraId="07152B8A" w14:textId="77777777" w:rsidR="00B02700" w:rsidRDefault="00B02700" w:rsidP="00B02700">
      <w:pPr>
        <w:numPr>
          <w:ilvl w:val="0"/>
          <w:numId w:val="71"/>
        </w:numPr>
        <w:ind w:left="1090" w:hanging="370"/>
        <w:rPr>
          <w:rFonts w:eastAsia="Times New Roman"/>
        </w:rPr>
      </w:pPr>
      <w:r>
        <w:rPr>
          <w:rFonts w:eastAsia="Times New Roman"/>
        </w:rPr>
        <w:t>Performs multiple testing types, such as smoke/sanity, GUI, end-to-end, and regression testing to validate application stability and reliability.</w:t>
      </w:r>
    </w:p>
    <w:p w14:paraId="52340B53" w14:textId="77777777" w:rsidR="00B02700" w:rsidRDefault="00B02700" w:rsidP="00B02700">
      <w:pPr>
        <w:numPr>
          <w:ilvl w:val="0"/>
          <w:numId w:val="71"/>
        </w:numPr>
        <w:ind w:left="1090" w:hanging="370"/>
        <w:rPr>
          <w:rFonts w:eastAsia="Times New Roman"/>
        </w:rPr>
      </w:pPr>
      <w:r>
        <w:rPr>
          <w:rFonts w:eastAsia="Times New Roman"/>
        </w:rPr>
        <w:t>Validates order execution workflows, ensuring seamless trade placement, modification, and cancellation across market conditions.</w:t>
      </w:r>
    </w:p>
    <w:p w14:paraId="31A33FDA" w14:textId="51AB39C6" w:rsidR="00B02700" w:rsidRDefault="00B02700" w:rsidP="00B02700">
      <w:pPr>
        <w:numPr>
          <w:ilvl w:val="0"/>
          <w:numId w:val="71"/>
        </w:numPr>
        <w:ind w:left="1090" w:hanging="370"/>
        <w:rPr>
          <w:rFonts w:eastAsia="Times New Roman"/>
        </w:rPr>
      </w:pPr>
      <w:r>
        <w:rPr>
          <w:rFonts w:eastAsia="Times New Roman"/>
        </w:rPr>
        <w:t xml:space="preserve">Tests </w:t>
      </w:r>
      <w:r w:rsidR="00694FC7">
        <w:rPr>
          <w:rFonts w:eastAsia="Times New Roman"/>
        </w:rPr>
        <w:t>are various</w:t>
      </w:r>
      <w:r>
        <w:rPr>
          <w:rFonts w:eastAsia="Times New Roman"/>
        </w:rPr>
        <w:t xml:space="preserve"> order types (Market, Limit, Stop) for accurate execution and proper system behavior under different scenarios.</w:t>
      </w:r>
    </w:p>
    <w:p w14:paraId="5ED559B9" w14:textId="77777777" w:rsidR="00B02700" w:rsidRDefault="00B02700" w:rsidP="00B02700">
      <w:pPr>
        <w:numPr>
          <w:ilvl w:val="0"/>
          <w:numId w:val="71"/>
        </w:numPr>
        <w:ind w:left="1090" w:hanging="370"/>
        <w:rPr>
          <w:rFonts w:eastAsia="Times New Roman"/>
        </w:rPr>
      </w:pPr>
      <w:r>
        <w:rPr>
          <w:rFonts w:eastAsia="Times New Roman"/>
        </w:rPr>
        <w:t>Validates internalization processes for efficient order matching internally before routing to the exchange.</w:t>
      </w:r>
    </w:p>
    <w:p w14:paraId="39DFEBA5" w14:textId="77777777" w:rsidR="00B02700" w:rsidRDefault="00B02700" w:rsidP="00B02700">
      <w:pPr>
        <w:numPr>
          <w:ilvl w:val="0"/>
          <w:numId w:val="71"/>
        </w:numPr>
        <w:ind w:left="1090" w:hanging="370"/>
        <w:rPr>
          <w:rFonts w:eastAsia="Times New Roman"/>
        </w:rPr>
      </w:pPr>
      <w:r>
        <w:rPr>
          <w:rFonts w:eastAsia="Times New Roman"/>
        </w:rPr>
        <w:t>Uses Jira for defect tracking, reporting, and collaboration with developers to resolve issues efficiently.</w:t>
      </w:r>
    </w:p>
    <w:p w14:paraId="5E5FDFD2" w14:textId="77777777" w:rsidR="00B02700" w:rsidRDefault="00B02700" w:rsidP="00B02700">
      <w:pPr>
        <w:numPr>
          <w:ilvl w:val="0"/>
          <w:numId w:val="71"/>
        </w:numPr>
        <w:ind w:left="1090" w:hanging="370"/>
        <w:rPr>
          <w:rFonts w:eastAsia="Times New Roman"/>
        </w:rPr>
      </w:pPr>
      <w:r>
        <w:rPr>
          <w:rFonts w:eastAsia="Times New Roman"/>
        </w:rPr>
        <w:t>Converts manual test cases into automated scripts to improve testing efficiency and coverage.</w:t>
      </w:r>
    </w:p>
    <w:p w14:paraId="1F1A750D" w14:textId="22861A94" w:rsidR="00B02700" w:rsidRDefault="00B02700" w:rsidP="00B02700">
      <w:pPr>
        <w:numPr>
          <w:ilvl w:val="0"/>
          <w:numId w:val="71"/>
        </w:numPr>
        <w:ind w:left="1090" w:hanging="370"/>
        <w:rPr>
          <w:rFonts w:eastAsia="Times New Roman"/>
        </w:rPr>
      </w:pPr>
      <w:r>
        <w:rPr>
          <w:rFonts w:eastAsia="Times New Roman"/>
        </w:rPr>
        <w:t xml:space="preserve">Contributes to maintaining an automation framework using </w:t>
      </w:r>
      <w:r w:rsidR="00690B48">
        <w:rPr>
          <w:rFonts w:eastAsia="Times New Roman"/>
        </w:rPr>
        <w:t>Typescript and playwright</w:t>
      </w:r>
      <w:r>
        <w:rPr>
          <w:rFonts w:eastAsia="Times New Roman"/>
        </w:rPr>
        <w:t>, and the Page Object Model (POM) design pattern.</w:t>
      </w:r>
    </w:p>
    <w:p w14:paraId="55092D91" w14:textId="77777777" w:rsidR="00B02700" w:rsidRDefault="00B02700" w:rsidP="00B02700">
      <w:pPr>
        <w:numPr>
          <w:ilvl w:val="0"/>
          <w:numId w:val="71"/>
        </w:numPr>
        <w:ind w:left="1090" w:hanging="370"/>
        <w:rPr>
          <w:rFonts w:eastAsia="Times New Roman"/>
        </w:rPr>
      </w:pPr>
      <w:r>
        <w:rPr>
          <w:rFonts w:eastAsia="Times New Roman"/>
        </w:rPr>
        <w:t>Enhances and scales the automation framework to support efficient test execution.</w:t>
      </w:r>
    </w:p>
    <w:p w14:paraId="5C25F635" w14:textId="77777777" w:rsidR="00B02700" w:rsidRDefault="00B02700" w:rsidP="00B02700">
      <w:pPr>
        <w:numPr>
          <w:ilvl w:val="0"/>
          <w:numId w:val="71"/>
        </w:numPr>
        <w:ind w:left="1090" w:hanging="370"/>
        <w:rPr>
          <w:rFonts w:eastAsia="Times New Roman"/>
        </w:rPr>
      </w:pPr>
      <w:r>
        <w:rPr>
          <w:rFonts w:eastAsia="Times New Roman"/>
        </w:rPr>
        <w:t>Uses Linux to access FIX logs for validating trading functionalities.</w:t>
      </w:r>
    </w:p>
    <w:p w14:paraId="376323A0" w14:textId="77777777" w:rsidR="00B02700" w:rsidRDefault="00B02700" w:rsidP="00B02700">
      <w:pPr>
        <w:numPr>
          <w:ilvl w:val="0"/>
          <w:numId w:val="71"/>
        </w:numPr>
        <w:ind w:left="1090" w:hanging="370"/>
        <w:rPr>
          <w:rFonts w:eastAsia="Times New Roman"/>
        </w:rPr>
      </w:pPr>
      <w:r>
        <w:rPr>
          <w:rFonts w:eastAsia="Times New Roman"/>
        </w:rPr>
        <w:t>Tests trading functionalities using FIX protocol to ensure accurate communication between systems.</w:t>
      </w:r>
    </w:p>
    <w:p w14:paraId="715A78D4" w14:textId="77777777" w:rsidR="00B02700" w:rsidRDefault="00B02700" w:rsidP="00B02700">
      <w:pPr>
        <w:numPr>
          <w:ilvl w:val="0"/>
          <w:numId w:val="71"/>
        </w:numPr>
        <w:ind w:left="1090" w:hanging="370"/>
        <w:rPr>
          <w:rFonts w:eastAsia="Times New Roman"/>
        </w:rPr>
      </w:pPr>
      <w:r>
        <w:rPr>
          <w:rFonts w:eastAsia="Times New Roman"/>
        </w:rPr>
        <w:t>Validates the trade life cycle, including order placement, execution, and settlement processes.</w:t>
      </w:r>
    </w:p>
    <w:p w14:paraId="36DA56B3" w14:textId="77777777" w:rsidR="00B02700" w:rsidRDefault="00B02700" w:rsidP="00B02700">
      <w:pPr>
        <w:numPr>
          <w:ilvl w:val="0"/>
          <w:numId w:val="71"/>
        </w:numPr>
        <w:ind w:left="1090" w:hanging="370"/>
        <w:rPr>
          <w:rFonts w:eastAsia="Times New Roman"/>
        </w:rPr>
      </w:pPr>
      <w:r>
        <w:rPr>
          <w:rFonts w:eastAsia="Times New Roman"/>
        </w:rPr>
        <w:t>Uses Git/GitHub for version control and Jenkins for CI/CD processes.</w:t>
      </w:r>
    </w:p>
    <w:p w14:paraId="713CEA44" w14:textId="77777777" w:rsidR="00B02700" w:rsidRDefault="00B02700" w:rsidP="00B02700">
      <w:pPr>
        <w:numPr>
          <w:ilvl w:val="0"/>
          <w:numId w:val="71"/>
        </w:numPr>
        <w:ind w:left="1090" w:hanging="370"/>
        <w:rPr>
          <w:rFonts w:eastAsia="Times New Roman"/>
        </w:rPr>
      </w:pPr>
      <w:r>
        <w:rPr>
          <w:rFonts w:eastAsia="Times New Roman"/>
        </w:rPr>
        <w:t>Writes and executes SQL queries to validate backend data accuracy and support end-to-end testing.</w:t>
      </w:r>
    </w:p>
    <w:p w14:paraId="48F4195B" w14:textId="77777777" w:rsidR="00B02700" w:rsidRDefault="00B02700" w:rsidP="00B02700">
      <w:pPr>
        <w:numPr>
          <w:ilvl w:val="0"/>
          <w:numId w:val="71"/>
        </w:numPr>
        <w:ind w:left="1090" w:hanging="370"/>
        <w:rPr>
          <w:rFonts w:eastAsia="Times New Roman"/>
        </w:rPr>
      </w:pPr>
      <w:r>
        <w:rPr>
          <w:rFonts w:eastAsia="Times New Roman"/>
        </w:rPr>
        <w:t>Conducts manual API testing and uses Postman to validate endpoints and ensure API functionality.</w:t>
      </w:r>
    </w:p>
    <w:p w14:paraId="4217ADDD" w14:textId="77777777" w:rsidR="00FD5F35" w:rsidRDefault="00694FC7" w:rsidP="00FD5F35">
      <w:pPr>
        <w:numPr>
          <w:ilvl w:val="0"/>
          <w:numId w:val="71"/>
        </w:numPr>
        <w:ind w:left="1090" w:hanging="370"/>
        <w:rPr>
          <w:rFonts w:eastAsia="Times New Roman"/>
        </w:rPr>
      </w:pPr>
      <w:r>
        <w:rPr>
          <w:rFonts w:eastAsia="Times New Roman"/>
        </w:rPr>
        <w:t>Collaborate</w:t>
      </w:r>
      <w:r w:rsidR="00B02700">
        <w:rPr>
          <w:rFonts w:eastAsia="Times New Roman"/>
        </w:rPr>
        <w:t xml:space="preserve"> closely with developers, QA team members, and stakeholders to resolve issues and enhance product quality.</w:t>
      </w:r>
      <w:r w:rsidR="000B1A09">
        <w:rPr>
          <w:rFonts w:eastAsia="Times New Roman"/>
        </w:rPr>
        <w:br/>
      </w:r>
    </w:p>
    <w:p w14:paraId="4120BC12" w14:textId="77777777" w:rsidR="00FD5F35" w:rsidRDefault="00FD5F35" w:rsidP="00FD5F35">
      <w:pPr>
        <w:ind w:left="0" w:firstLine="0"/>
        <w:rPr>
          <w:rFonts w:eastAsia="Times New Roman"/>
        </w:rPr>
      </w:pPr>
    </w:p>
    <w:p w14:paraId="39FC349E" w14:textId="77777777" w:rsidR="00FD5F35" w:rsidRDefault="00ED7E84" w:rsidP="00FD5F35">
      <w:pPr>
        <w:rPr>
          <w:rFonts w:eastAsia="Times New Roman"/>
          <w:sz w:val="36"/>
          <w:szCs w:val="36"/>
        </w:rPr>
      </w:pPr>
      <w:r w:rsidRPr="00FD5F35">
        <w:rPr>
          <w:rFonts w:eastAsia="Times New Roman"/>
          <w:sz w:val="36"/>
          <w:szCs w:val="36"/>
        </w:rPr>
        <w:t>Credit Karma</w:t>
      </w:r>
    </w:p>
    <w:p w14:paraId="0678800F" w14:textId="72A834BD" w:rsidR="00B02700" w:rsidRPr="00FD5F35" w:rsidRDefault="00B02700" w:rsidP="00FD5F35">
      <w:pPr>
        <w:rPr>
          <w:rFonts w:eastAsia="Times New Roman"/>
          <w:sz w:val="32"/>
          <w:szCs w:val="32"/>
        </w:rPr>
      </w:pPr>
      <w:r w:rsidRPr="00FD5F35">
        <w:rPr>
          <w:rFonts w:eastAsia="Times New Roman"/>
          <w:sz w:val="32"/>
          <w:szCs w:val="32"/>
        </w:rPr>
        <w:t xml:space="preserve">QA </w:t>
      </w:r>
      <w:r w:rsidR="00ED7E84" w:rsidRPr="00FD5F35">
        <w:rPr>
          <w:rFonts w:eastAsia="Times New Roman"/>
          <w:sz w:val="32"/>
          <w:szCs w:val="32"/>
        </w:rPr>
        <w:t>Analyst</w:t>
      </w:r>
      <w:r w:rsidRPr="00FD5F35">
        <w:rPr>
          <w:rFonts w:eastAsia="Times New Roman"/>
          <w:sz w:val="32"/>
          <w:szCs w:val="32"/>
        </w:rPr>
        <w:t xml:space="preserve"> </w:t>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00ED7E84" w:rsidRPr="00FD5F35">
        <w:rPr>
          <w:rFonts w:eastAsia="Times New Roman"/>
          <w:sz w:val="32"/>
          <w:szCs w:val="32"/>
        </w:rPr>
        <w:tab/>
      </w:r>
      <w:r w:rsidRPr="00FD5F35">
        <w:rPr>
          <w:rFonts w:eastAsia="Times New Roman"/>
          <w:sz w:val="32"/>
          <w:szCs w:val="32"/>
        </w:rPr>
        <w:t>(0</w:t>
      </w:r>
      <w:r w:rsidR="00ED7E84" w:rsidRPr="00FD5F35">
        <w:rPr>
          <w:rFonts w:eastAsia="Times New Roman"/>
          <w:sz w:val="32"/>
          <w:szCs w:val="32"/>
        </w:rPr>
        <w:t>5</w:t>
      </w:r>
      <w:r w:rsidRPr="00FD5F35">
        <w:rPr>
          <w:rFonts w:eastAsia="Times New Roman"/>
          <w:sz w:val="32"/>
          <w:szCs w:val="32"/>
        </w:rPr>
        <w:t>/202</w:t>
      </w:r>
      <w:r w:rsidR="00ED7E84" w:rsidRPr="00FD5F35">
        <w:rPr>
          <w:rFonts w:eastAsia="Times New Roman"/>
          <w:sz w:val="32"/>
          <w:szCs w:val="32"/>
        </w:rPr>
        <w:t>2</w:t>
      </w:r>
      <w:r w:rsidRPr="00FD5F35">
        <w:rPr>
          <w:rFonts w:eastAsia="Times New Roman"/>
          <w:sz w:val="32"/>
          <w:szCs w:val="32"/>
        </w:rPr>
        <w:t xml:space="preserve"> – 0</w:t>
      </w:r>
      <w:r w:rsidR="00331E79" w:rsidRPr="00FD5F35">
        <w:rPr>
          <w:rFonts w:eastAsia="Times New Roman"/>
          <w:sz w:val="32"/>
          <w:szCs w:val="32"/>
        </w:rPr>
        <w:t>4</w:t>
      </w:r>
      <w:r w:rsidRPr="00FD5F35">
        <w:rPr>
          <w:rFonts w:eastAsia="Times New Roman"/>
          <w:sz w:val="32"/>
          <w:szCs w:val="32"/>
        </w:rPr>
        <w:t>/202</w:t>
      </w:r>
      <w:r w:rsidR="00ED7E84" w:rsidRPr="00FD5F35">
        <w:rPr>
          <w:rFonts w:eastAsia="Times New Roman"/>
          <w:sz w:val="32"/>
          <w:szCs w:val="32"/>
        </w:rPr>
        <w:t>4</w:t>
      </w:r>
      <w:r w:rsidRPr="00FD5F35">
        <w:rPr>
          <w:rFonts w:eastAsia="Times New Roman"/>
          <w:sz w:val="32"/>
          <w:szCs w:val="32"/>
        </w:rPr>
        <w:t>)</w:t>
      </w:r>
    </w:p>
    <w:p w14:paraId="117915A8" w14:textId="77777777" w:rsidR="004239BA" w:rsidRDefault="000B1A09" w:rsidP="004239BA">
      <w:pPr>
        <w:pStyle w:val="NormalWeb"/>
        <w:spacing w:before="0" w:beforeAutospacing="0"/>
        <w:rPr>
          <w:rFonts w:ascii="Arial" w:hAnsi="Arial" w:cs="Arial"/>
          <w:i/>
          <w:iCs/>
        </w:rPr>
      </w:pPr>
      <w:r w:rsidRPr="000B1A09">
        <w:rPr>
          <w:rFonts w:ascii="Calibri" w:hAnsi="Calibri" w:cs="Calibri"/>
          <w:i/>
          <w:iCs/>
        </w:rPr>
        <w:t>Credit Karma is a multinational personal finance company that provides credit scores and financial recommendations</w:t>
      </w:r>
      <w:r>
        <w:rPr>
          <w:rFonts w:ascii="Arial" w:hAnsi="Arial" w:cs="Arial"/>
          <w:i/>
          <w:iCs/>
        </w:rPr>
        <w:t>.</w:t>
      </w:r>
    </w:p>
    <w:p w14:paraId="3386F5AF" w14:textId="064EA0BD" w:rsidR="00B02700" w:rsidRPr="004239BA" w:rsidRDefault="00B02700" w:rsidP="004239BA">
      <w:pPr>
        <w:pStyle w:val="NormalWeb"/>
        <w:spacing w:before="0" w:beforeAutospacing="0"/>
        <w:rPr>
          <w:rFonts w:ascii="Arial" w:hAnsi="Arial" w:cs="Arial"/>
        </w:rPr>
      </w:pPr>
      <w:r w:rsidRPr="004239BA">
        <w:rPr>
          <w:rFonts w:ascii="Calibri" w:hAnsi="Calibri" w:cs="Calibri"/>
          <w:sz w:val="32"/>
          <w:szCs w:val="32"/>
        </w:rPr>
        <w:t>Responsibilities</w:t>
      </w:r>
      <w:r>
        <w:t>:</w:t>
      </w:r>
    </w:p>
    <w:p w14:paraId="5EAD153C" w14:textId="58BAD456" w:rsidR="000B1A09" w:rsidRPr="000B1A09" w:rsidRDefault="000B1A09" w:rsidP="000B1A09">
      <w:pPr>
        <w:pStyle w:val="NormalWeb"/>
        <w:numPr>
          <w:ilvl w:val="0"/>
          <w:numId w:val="72"/>
        </w:numPr>
        <w:tabs>
          <w:tab w:val="clear" w:pos="720"/>
          <w:tab w:val="num" w:pos="810"/>
        </w:tabs>
        <w:spacing w:before="0" w:beforeAutospacing="0"/>
        <w:ind w:left="1080"/>
        <w:rPr>
          <w:rFonts w:ascii="Calibri" w:hAnsi="Calibri" w:cs="Calibri"/>
        </w:rPr>
      </w:pPr>
      <w:r w:rsidRPr="000B1A09">
        <w:rPr>
          <w:rStyle w:val="citation-51"/>
          <w:rFonts w:ascii="Calibri" w:eastAsiaTheme="majorEastAsia" w:hAnsi="Calibri" w:cs="Calibri"/>
        </w:rPr>
        <w:lastRenderedPageBreak/>
        <w:t xml:space="preserve">Executed detailed functional and regression testing on credit reporting modules, </w:t>
      </w:r>
      <w:r w:rsidR="00B61B39">
        <w:rPr>
          <w:rFonts w:ascii="Calibri" w:eastAsiaTheme="majorEastAsia" w:hAnsi="Calibri" w:cs="Calibri"/>
        </w:rPr>
        <w:t>ma</w:t>
      </w:r>
      <w:r w:rsidR="00B61B39" w:rsidRPr="00B61B39">
        <w:rPr>
          <w:rFonts w:ascii="Calibri" w:eastAsiaTheme="majorEastAsia" w:hAnsi="Calibri" w:cs="Calibri"/>
        </w:rPr>
        <w:t>intained a high level of data accuracy and integrity</w:t>
      </w:r>
      <w:r w:rsidRPr="000B1A09">
        <w:rPr>
          <w:rStyle w:val="citation-51"/>
          <w:rFonts w:ascii="Calibri" w:eastAsiaTheme="majorEastAsia" w:hAnsi="Calibri" w:cs="Calibri"/>
        </w:rPr>
        <w:t xml:space="preserve"> for financial service features</w:t>
      </w:r>
      <w:r w:rsidRPr="000B1A09">
        <w:rPr>
          <w:rFonts w:ascii="Calibri" w:hAnsi="Calibri" w:cs="Calibri"/>
        </w:rPr>
        <w:t>.</w:t>
      </w:r>
    </w:p>
    <w:p w14:paraId="31149004" w14:textId="77777777" w:rsidR="000B1A09" w:rsidRPr="000B1A09" w:rsidRDefault="000B1A09" w:rsidP="000B1A09">
      <w:pPr>
        <w:pStyle w:val="NormalWeb"/>
        <w:numPr>
          <w:ilvl w:val="0"/>
          <w:numId w:val="72"/>
        </w:numPr>
        <w:tabs>
          <w:tab w:val="clear" w:pos="720"/>
          <w:tab w:val="num" w:pos="810"/>
        </w:tabs>
        <w:spacing w:before="0" w:beforeAutospacing="0"/>
        <w:ind w:left="1080"/>
        <w:rPr>
          <w:rFonts w:ascii="Calibri" w:hAnsi="Calibri" w:cs="Calibri"/>
        </w:rPr>
      </w:pPr>
      <w:r w:rsidRPr="000B1A09">
        <w:rPr>
          <w:rStyle w:val="citation-50"/>
          <w:rFonts w:ascii="Calibri" w:eastAsiaTheme="majorEastAsia" w:hAnsi="Calibri" w:cs="Calibri"/>
        </w:rPr>
        <w:t>Identified and documented over 50+ software defects using Jira, providing detailed reproduction steps that improved bug-fix turnaround time by 15%</w:t>
      </w:r>
      <w:r w:rsidRPr="000B1A09">
        <w:rPr>
          <w:rFonts w:ascii="Calibri" w:hAnsi="Calibri" w:cs="Calibri"/>
        </w:rPr>
        <w:t>.</w:t>
      </w:r>
    </w:p>
    <w:p w14:paraId="7CE5AE89" w14:textId="77777777" w:rsidR="000B1A09" w:rsidRPr="000B1A09" w:rsidRDefault="000B1A09" w:rsidP="000B1A09">
      <w:pPr>
        <w:pStyle w:val="NormalWeb"/>
        <w:numPr>
          <w:ilvl w:val="0"/>
          <w:numId w:val="72"/>
        </w:numPr>
        <w:tabs>
          <w:tab w:val="clear" w:pos="720"/>
          <w:tab w:val="num" w:pos="810"/>
        </w:tabs>
        <w:spacing w:before="0" w:beforeAutospacing="0"/>
        <w:ind w:left="1080"/>
        <w:rPr>
          <w:rFonts w:ascii="Calibri" w:hAnsi="Calibri" w:cs="Calibri"/>
        </w:rPr>
      </w:pPr>
      <w:r w:rsidRPr="000B1A09">
        <w:rPr>
          <w:rStyle w:val="citation-49"/>
          <w:rFonts w:ascii="Calibri" w:eastAsiaTheme="majorEastAsia" w:hAnsi="Calibri" w:cs="Calibri"/>
        </w:rPr>
        <w:t>Assisted the automation team in identifying critical test cases for migration to automation, contributing to a more efficient testing lifecycle</w:t>
      </w:r>
      <w:r w:rsidRPr="000B1A09">
        <w:rPr>
          <w:rFonts w:ascii="Calibri" w:hAnsi="Calibri" w:cs="Calibri"/>
        </w:rPr>
        <w:t>.</w:t>
      </w:r>
    </w:p>
    <w:p w14:paraId="1265A9BF" w14:textId="77777777" w:rsidR="000B1A09" w:rsidRPr="000B1A09" w:rsidRDefault="000B1A09" w:rsidP="000B1A09">
      <w:pPr>
        <w:pStyle w:val="NormalWeb"/>
        <w:numPr>
          <w:ilvl w:val="0"/>
          <w:numId w:val="72"/>
        </w:numPr>
        <w:tabs>
          <w:tab w:val="clear" w:pos="720"/>
          <w:tab w:val="num" w:pos="810"/>
        </w:tabs>
        <w:spacing w:before="0" w:beforeAutospacing="0"/>
        <w:ind w:left="1080"/>
        <w:rPr>
          <w:rFonts w:ascii="Calibri" w:hAnsi="Calibri" w:cs="Calibri"/>
        </w:rPr>
      </w:pPr>
      <w:r w:rsidRPr="000B1A09">
        <w:rPr>
          <w:rStyle w:val="citation-48"/>
          <w:rFonts w:ascii="Calibri" w:eastAsiaTheme="majorEastAsia" w:hAnsi="Calibri" w:cs="Calibri"/>
        </w:rPr>
        <w:t>Performed comprehensive API testing to validate backend services, ensuring seamless data synchronization across fintech applications</w:t>
      </w:r>
      <w:r w:rsidRPr="000B1A09">
        <w:rPr>
          <w:rFonts w:ascii="Calibri" w:hAnsi="Calibri" w:cs="Calibri"/>
        </w:rPr>
        <w:t>.</w:t>
      </w:r>
    </w:p>
    <w:p w14:paraId="612DAE1F" w14:textId="77777777" w:rsidR="000B1A09" w:rsidRPr="000B1A09" w:rsidRDefault="000B1A09" w:rsidP="000B1A09">
      <w:pPr>
        <w:pStyle w:val="NormalWeb"/>
        <w:numPr>
          <w:ilvl w:val="0"/>
          <w:numId w:val="72"/>
        </w:numPr>
        <w:tabs>
          <w:tab w:val="clear" w:pos="720"/>
          <w:tab w:val="num" w:pos="810"/>
        </w:tabs>
        <w:spacing w:before="0" w:beforeAutospacing="0"/>
        <w:ind w:left="1080"/>
        <w:rPr>
          <w:rFonts w:ascii="Calibri" w:hAnsi="Calibri" w:cs="Calibri"/>
        </w:rPr>
      </w:pPr>
      <w:r w:rsidRPr="000B1A09">
        <w:rPr>
          <w:rStyle w:val="citation-47"/>
          <w:rFonts w:ascii="Calibri" w:eastAsiaTheme="majorEastAsia" w:hAnsi="Calibri" w:cs="Calibri"/>
        </w:rPr>
        <w:t>Participated in daily stand-ups and sprint planning, providing QA estimates that enhanced overall team productivity and delivery accuracy</w:t>
      </w:r>
      <w:r w:rsidRPr="000B1A09">
        <w:rPr>
          <w:rFonts w:ascii="Calibri" w:hAnsi="Calibri" w:cs="Calibri"/>
        </w:rPr>
        <w:t>.</w:t>
      </w:r>
    </w:p>
    <w:p w14:paraId="57F307B4" w14:textId="77777777" w:rsidR="00B02700" w:rsidRDefault="00B02700" w:rsidP="000B1A09">
      <w:pPr>
        <w:numPr>
          <w:ilvl w:val="0"/>
          <w:numId w:val="72"/>
        </w:numPr>
        <w:tabs>
          <w:tab w:val="clear" w:pos="720"/>
          <w:tab w:val="num" w:pos="810"/>
        </w:tabs>
        <w:ind w:left="1090" w:hanging="370"/>
        <w:rPr>
          <w:rFonts w:eastAsia="Times New Roman"/>
        </w:rPr>
      </w:pPr>
      <w:r>
        <w:rPr>
          <w:rFonts w:eastAsia="Times New Roman"/>
        </w:rPr>
        <w:t>Contributed to the Requirements Traceability Matrix (RTM) for full test coverage and alignment with business requirements.</w:t>
      </w:r>
    </w:p>
    <w:p w14:paraId="217B777C" w14:textId="77777777" w:rsidR="00B02700" w:rsidRDefault="00B02700" w:rsidP="000B1A09">
      <w:pPr>
        <w:numPr>
          <w:ilvl w:val="0"/>
          <w:numId w:val="72"/>
        </w:numPr>
        <w:tabs>
          <w:tab w:val="clear" w:pos="720"/>
          <w:tab w:val="num" w:pos="810"/>
        </w:tabs>
        <w:ind w:left="1090" w:hanging="370"/>
        <w:rPr>
          <w:rFonts w:eastAsia="Times New Roman"/>
        </w:rPr>
      </w:pPr>
      <w:r>
        <w:rPr>
          <w:rFonts w:eastAsia="Times New Roman"/>
        </w:rPr>
        <w:t>Used Jira and Zephyr Scale to manage test cases, track defects, and document testing progress.</w:t>
      </w:r>
    </w:p>
    <w:p w14:paraId="18A38386" w14:textId="77777777" w:rsidR="00B02700" w:rsidRDefault="00B02700" w:rsidP="000B1A09">
      <w:pPr>
        <w:numPr>
          <w:ilvl w:val="0"/>
          <w:numId w:val="72"/>
        </w:numPr>
        <w:tabs>
          <w:tab w:val="clear" w:pos="720"/>
          <w:tab w:val="num" w:pos="810"/>
        </w:tabs>
        <w:ind w:left="1090" w:hanging="370"/>
        <w:rPr>
          <w:rFonts w:eastAsia="Times New Roman"/>
        </w:rPr>
      </w:pPr>
      <w:r>
        <w:rPr>
          <w:rFonts w:eastAsia="Times New Roman"/>
        </w:rPr>
        <w:t>Conducted various tests, including GUI, smoke/sanity, end-to-end, back-end, and regression testing.</w:t>
      </w:r>
    </w:p>
    <w:p w14:paraId="53F97D5A" w14:textId="1E420989" w:rsidR="00B02700" w:rsidRDefault="00B02700" w:rsidP="000B1A09">
      <w:pPr>
        <w:numPr>
          <w:ilvl w:val="0"/>
          <w:numId w:val="72"/>
        </w:numPr>
        <w:tabs>
          <w:tab w:val="clear" w:pos="720"/>
          <w:tab w:val="num" w:pos="810"/>
        </w:tabs>
        <w:ind w:left="1090" w:hanging="370"/>
        <w:rPr>
          <w:rFonts w:eastAsia="Times New Roman"/>
        </w:rPr>
      </w:pPr>
      <w:r>
        <w:rPr>
          <w:rFonts w:eastAsia="Times New Roman"/>
        </w:rPr>
        <w:t xml:space="preserve">Developed and maintained an automation framework with Playwright and </w:t>
      </w:r>
      <w:r w:rsidR="00690B48">
        <w:rPr>
          <w:rFonts w:eastAsia="Times New Roman"/>
        </w:rPr>
        <w:t>Type</w:t>
      </w:r>
      <w:r>
        <w:rPr>
          <w:rFonts w:eastAsia="Times New Roman"/>
        </w:rPr>
        <w:t>Script, implemented collaborative test scenarios, and executed cross-browser testing to ensure application reliability.</w:t>
      </w:r>
    </w:p>
    <w:p w14:paraId="6535B5CF" w14:textId="77777777" w:rsidR="004239BA" w:rsidRDefault="00B02700" w:rsidP="004239BA">
      <w:pPr>
        <w:numPr>
          <w:ilvl w:val="0"/>
          <w:numId w:val="72"/>
        </w:numPr>
        <w:tabs>
          <w:tab w:val="clear" w:pos="720"/>
          <w:tab w:val="num" w:pos="810"/>
        </w:tabs>
        <w:ind w:left="1090" w:hanging="370"/>
        <w:rPr>
          <w:rFonts w:eastAsia="Times New Roman"/>
        </w:rPr>
      </w:pPr>
      <w:r>
        <w:rPr>
          <w:rFonts w:eastAsia="Times New Roman"/>
        </w:rPr>
        <w:t>Utilized Git and GitHub for version control, ensuring efficient collaboration and management of automation scripts.</w:t>
      </w:r>
      <w:r w:rsidR="000B1A09">
        <w:rPr>
          <w:rFonts w:eastAsia="Times New Roman"/>
        </w:rPr>
        <w:br/>
      </w:r>
    </w:p>
    <w:p w14:paraId="68271AC5" w14:textId="77777777" w:rsidR="004239BA" w:rsidRDefault="005E129F" w:rsidP="004239BA">
      <w:pPr>
        <w:rPr>
          <w:rFonts w:eastAsia="Times New Roman"/>
          <w:sz w:val="36"/>
          <w:szCs w:val="36"/>
        </w:rPr>
      </w:pPr>
      <w:r w:rsidRPr="004239BA">
        <w:rPr>
          <w:rFonts w:eastAsia="Times New Roman"/>
          <w:sz w:val="36"/>
          <w:szCs w:val="36"/>
        </w:rPr>
        <w:t>Paypal</w:t>
      </w:r>
    </w:p>
    <w:p w14:paraId="73DA80AD" w14:textId="77777777" w:rsidR="004239BA" w:rsidRDefault="005E129F" w:rsidP="004239BA">
      <w:pPr>
        <w:rPr>
          <w:rFonts w:eastAsia="Times New Roman"/>
          <w:sz w:val="32"/>
          <w:szCs w:val="32"/>
        </w:rPr>
      </w:pPr>
      <w:r w:rsidRPr="004239BA">
        <w:rPr>
          <w:rFonts w:eastAsia="Times New Roman"/>
          <w:sz w:val="32"/>
          <w:szCs w:val="32"/>
        </w:rPr>
        <w:t xml:space="preserve">QA Junior </w:t>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r>
      <w:r w:rsidRPr="004239BA">
        <w:rPr>
          <w:rFonts w:eastAsia="Times New Roman"/>
          <w:sz w:val="32"/>
          <w:szCs w:val="32"/>
        </w:rPr>
        <w:tab/>
        <w:t>(02/2021 – 02/2022)</w:t>
      </w:r>
    </w:p>
    <w:p w14:paraId="24143477" w14:textId="77777777" w:rsidR="004239BA" w:rsidRDefault="00DE343A" w:rsidP="004239BA">
      <w:pPr>
        <w:ind w:left="0" w:firstLine="0"/>
      </w:pPr>
      <w:r w:rsidRPr="00DE343A">
        <w:t xml:space="preserve">PayPal is a globally recognized online payment system that enables individuals and businesses to securely send and receive money, make online purchases, and transfer funds internationally. </w:t>
      </w:r>
    </w:p>
    <w:p w14:paraId="0AC3C9FE" w14:textId="77777777" w:rsidR="004239BA" w:rsidRDefault="004239BA" w:rsidP="004239BA">
      <w:pPr>
        <w:ind w:left="0" w:firstLine="0"/>
      </w:pPr>
    </w:p>
    <w:p w14:paraId="6B336DF3" w14:textId="798C6722" w:rsidR="005E129F" w:rsidRPr="004239BA" w:rsidRDefault="005E129F" w:rsidP="004239BA">
      <w:pPr>
        <w:ind w:left="0" w:firstLine="0"/>
        <w:rPr>
          <w:rFonts w:eastAsia="Times New Roman"/>
          <w:sz w:val="32"/>
          <w:szCs w:val="32"/>
        </w:rPr>
      </w:pPr>
      <w:r w:rsidRPr="004239BA">
        <w:rPr>
          <w:rFonts w:eastAsia="Times New Roman"/>
          <w:sz w:val="32"/>
          <w:szCs w:val="32"/>
        </w:rPr>
        <w:t>Responsibilities</w:t>
      </w:r>
      <w:r w:rsidR="00CD3ABE">
        <w:rPr>
          <w:rFonts w:eastAsia="Times New Roman"/>
          <w:sz w:val="32"/>
          <w:szCs w:val="32"/>
        </w:rPr>
        <w:t>:</w:t>
      </w:r>
    </w:p>
    <w:p w14:paraId="2F0DEF2D" w14:textId="4EE0B9BB" w:rsidR="005E129F" w:rsidRDefault="005E129F" w:rsidP="00694FC7">
      <w:pPr>
        <w:numPr>
          <w:ilvl w:val="0"/>
          <w:numId w:val="83"/>
        </w:numPr>
        <w:spacing w:line="240" w:lineRule="auto"/>
        <w:ind w:left="1090" w:hanging="370"/>
        <w:rPr>
          <w:rFonts w:eastAsia="Times New Roman"/>
        </w:rPr>
      </w:pPr>
      <w:r>
        <w:rPr>
          <w:rFonts w:eastAsia="Times New Roman"/>
        </w:rPr>
        <w:t>Executed more than 300 manual and automated test cases for global payment gateway modules, ensuring that no major defects were found during critical release cycles. This rigorous testing process was instrumental in maintaining the reliability and security of PayPal’s transaction systems.</w:t>
      </w:r>
    </w:p>
    <w:p w14:paraId="17FEC784" w14:textId="121BFF83" w:rsidR="00694FC7" w:rsidRDefault="00694FC7" w:rsidP="00694FC7">
      <w:pPr>
        <w:numPr>
          <w:ilvl w:val="0"/>
          <w:numId w:val="83"/>
        </w:numPr>
        <w:spacing w:line="240" w:lineRule="auto"/>
        <w:ind w:left="1090" w:hanging="370"/>
        <w:rPr>
          <w:rFonts w:eastAsia="Times New Roman"/>
        </w:rPr>
      </w:pPr>
      <w:r w:rsidRPr="00694FC7">
        <w:rPr>
          <w:rFonts w:eastAsia="Times New Roman"/>
        </w:rPr>
        <w:t>Assisted in creating automated regression scripts using TypeScript, helping to shift manual workflows to automation. This initiative improved testing efficiency by 10% and enabled more frequent and reliable test execution.</w:t>
      </w:r>
    </w:p>
    <w:p w14:paraId="58C37E0D" w14:textId="77777777" w:rsidR="005E129F" w:rsidRDefault="005E129F" w:rsidP="00694FC7">
      <w:pPr>
        <w:numPr>
          <w:ilvl w:val="0"/>
          <w:numId w:val="83"/>
        </w:numPr>
        <w:spacing w:line="240" w:lineRule="auto"/>
        <w:ind w:left="1090" w:hanging="370"/>
        <w:rPr>
          <w:rFonts w:eastAsia="Times New Roman"/>
        </w:rPr>
      </w:pPr>
      <w:r>
        <w:rPr>
          <w:rFonts w:eastAsia="Times New Roman"/>
          <w:sz w:val="23"/>
          <w:szCs w:val="23"/>
        </w:rPr>
        <w:t>Contributed to the transition of the QA process from the Waterfall model to Agile methodologies. I adapted to new workflows, which enhanced collaboration and responsiveness within the team.</w:t>
      </w:r>
    </w:p>
    <w:p w14:paraId="243FB104" w14:textId="1FD989FA" w:rsidR="00CD3ABE" w:rsidRDefault="005E129F" w:rsidP="00CD3ABE">
      <w:pPr>
        <w:numPr>
          <w:ilvl w:val="0"/>
          <w:numId w:val="83"/>
        </w:numPr>
        <w:tabs>
          <w:tab w:val="clear" w:pos="720"/>
          <w:tab w:val="num" w:pos="1080"/>
        </w:tabs>
        <w:spacing w:line="240" w:lineRule="auto"/>
        <w:ind w:left="1080"/>
        <w:rPr>
          <w:rFonts w:ascii="Myanmar Text" w:eastAsia="Times New Roman" w:hAnsi="Myanmar Text" w:cs="Myanmar Text"/>
        </w:rPr>
      </w:pPr>
      <w:r w:rsidRPr="00CD3ABE">
        <w:rPr>
          <w:rFonts w:eastAsia="Times New Roman"/>
          <w:sz w:val="23"/>
          <w:szCs w:val="23"/>
        </w:rPr>
        <w:t xml:space="preserve">Collaborated closely with developers and Product Owners to identify issues and deliver high-quality products. </w:t>
      </w:r>
      <w:r w:rsidR="00D95B3B" w:rsidRPr="00CD3ABE">
        <w:rPr>
          <w:rFonts w:eastAsia="Times New Roman"/>
          <w:sz w:val="23"/>
          <w:szCs w:val="23"/>
        </w:rPr>
        <w:t xml:space="preserve">Leveraged strong </w:t>
      </w:r>
      <w:r w:rsidRPr="00CD3ABE">
        <w:rPr>
          <w:rFonts w:eastAsia="Times New Roman"/>
          <w:sz w:val="23"/>
          <w:szCs w:val="23"/>
        </w:rPr>
        <w:t>teamwork and communication skills were key in achieving quality deliverables and meeting project deadlines.</w:t>
      </w:r>
    </w:p>
    <w:p w14:paraId="4627F29C" w14:textId="77777777" w:rsidR="00CD3ABE" w:rsidRDefault="00CD3ABE" w:rsidP="00CD3ABE">
      <w:pPr>
        <w:spacing w:line="240" w:lineRule="auto"/>
        <w:ind w:left="0" w:firstLine="0"/>
        <w:rPr>
          <w:rFonts w:ascii="Myanmar Text" w:eastAsia="Times New Roman" w:hAnsi="Myanmar Text" w:cs="Myanmar Text"/>
        </w:rPr>
      </w:pPr>
    </w:p>
    <w:p w14:paraId="7B482C1A" w14:textId="77777777" w:rsidR="00CD3ABE" w:rsidRPr="00CD3ABE" w:rsidRDefault="00CD3ABE" w:rsidP="00CD3ABE">
      <w:pPr>
        <w:spacing w:line="240" w:lineRule="auto"/>
        <w:ind w:left="0" w:firstLine="0"/>
        <w:rPr>
          <w:rFonts w:ascii="Myanmar Text" w:eastAsia="Times New Roman" w:hAnsi="Myanmar Text" w:cs="Myanmar Text"/>
        </w:rPr>
      </w:pPr>
    </w:p>
    <w:p w14:paraId="7C54B379" w14:textId="7683401E" w:rsidR="004239BA" w:rsidRPr="00CD3ABE" w:rsidRDefault="000B1A09" w:rsidP="00CD3ABE">
      <w:pPr>
        <w:spacing w:line="240" w:lineRule="auto"/>
        <w:ind w:left="0" w:firstLine="0"/>
        <w:rPr>
          <w:rFonts w:eastAsia="Times New Roman"/>
          <w:sz w:val="36"/>
          <w:szCs w:val="36"/>
        </w:rPr>
      </w:pPr>
      <w:r w:rsidRPr="00CD3ABE">
        <w:rPr>
          <w:rFonts w:eastAsia="Times New Roman"/>
          <w:sz w:val="36"/>
          <w:szCs w:val="36"/>
        </w:rPr>
        <w:t>Education</w:t>
      </w:r>
    </w:p>
    <w:p w14:paraId="2DA8609F" w14:textId="1388A5FE" w:rsidR="000B1A09" w:rsidRPr="00CD3ABE" w:rsidRDefault="000B1A09" w:rsidP="00CD3ABE">
      <w:pPr>
        <w:rPr>
          <w:rFonts w:ascii="Myanmar Text" w:hAnsi="Myanmar Text" w:cs="Myanmar Text"/>
          <w:sz w:val="32"/>
          <w:szCs w:val="32"/>
        </w:rPr>
      </w:pPr>
      <w:r w:rsidRPr="00CD3ABE">
        <w:rPr>
          <w:sz w:val="32"/>
          <w:szCs w:val="32"/>
        </w:rPr>
        <w:t xml:space="preserve">Yangon University         </w:t>
      </w:r>
      <w:r w:rsidRPr="00CD3ABE">
        <w:rPr>
          <w:sz w:val="32"/>
          <w:szCs w:val="32"/>
        </w:rPr>
        <w:tab/>
      </w:r>
      <w:r w:rsidRPr="00CD3ABE">
        <w:rPr>
          <w:sz w:val="32"/>
          <w:szCs w:val="32"/>
        </w:rPr>
        <w:tab/>
      </w:r>
      <w:r w:rsidRPr="00CD3ABE">
        <w:rPr>
          <w:sz w:val="32"/>
          <w:szCs w:val="32"/>
        </w:rPr>
        <w:tab/>
      </w:r>
      <w:r w:rsidRPr="00CD3ABE">
        <w:rPr>
          <w:sz w:val="32"/>
          <w:szCs w:val="32"/>
        </w:rPr>
        <w:tab/>
      </w:r>
      <w:r w:rsidRPr="00CD3ABE">
        <w:rPr>
          <w:sz w:val="32"/>
          <w:szCs w:val="32"/>
        </w:rPr>
        <w:tab/>
      </w:r>
      <w:r w:rsidRPr="00CD3ABE">
        <w:rPr>
          <w:sz w:val="32"/>
          <w:szCs w:val="32"/>
        </w:rPr>
        <w:tab/>
      </w:r>
      <w:r w:rsidRPr="00CD3ABE">
        <w:rPr>
          <w:sz w:val="32"/>
          <w:szCs w:val="32"/>
        </w:rPr>
        <w:tab/>
        <w:t xml:space="preserve">Yangon , Myanmar </w:t>
      </w:r>
    </w:p>
    <w:p w14:paraId="4A2116FB" w14:textId="070E1A1C" w:rsidR="000B1A09" w:rsidRPr="00CD3ABE" w:rsidRDefault="00E05F62" w:rsidP="00CD3ABE">
      <w:pPr>
        <w:rPr>
          <w:sz w:val="32"/>
          <w:szCs w:val="32"/>
        </w:rPr>
      </w:pPr>
      <w:r w:rsidRPr="00CD3ABE">
        <w:rPr>
          <w:sz w:val="32"/>
          <w:szCs w:val="32"/>
        </w:rPr>
        <w:t>Associate Degree in Software Engineering</w:t>
      </w:r>
    </w:p>
    <w:sectPr w:rsidR="000B1A09" w:rsidRPr="00CD3ABE" w:rsidSect="00694FC7">
      <w:pgSz w:w="12240" w:h="15840"/>
      <w:pgMar w:top="270" w:right="715" w:bottom="180"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D6E"/>
    <w:multiLevelType w:val="multilevel"/>
    <w:tmpl w:val="B0EE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E78A8"/>
    <w:multiLevelType w:val="multilevel"/>
    <w:tmpl w:val="510E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E0ED9"/>
    <w:multiLevelType w:val="multilevel"/>
    <w:tmpl w:val="B954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8578E"/>
    <w:multiLevelType w:val="multilevel"/>
    <w:tmpl w:val="450A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32509"/>
    <w:multiLevelType w:val="multilevel"/>
    <w:tmpl w:val="08A8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E66F3"/>
    <w:multiLevelType w:val="multilevel"/>
    <w:tmpl w:val="943A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C5C57"/>
    <w:multiLevelType w:val="multilevel"/>
    <w:tmpl w:val="687C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94D84"/>
    <w:multiLevelType w:val="multilevel"/>
    <w:tmpl w:val="2046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F6815"/>
    <w:multiLevelType w:val="multilevel"/>
    <w:tmpl w:val="61EE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93102"/>
    <w:multiLevelType w:val="multilevel"/>
    <w:tmpl w:val="C37E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5A32FB"/>
    <w:multiLevelType w:val="multilevel"/>
    <w:tmpl w:val="2A70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7E4CBC"/>
    <w:multiLevelType w:val="multilevel"/>
    <w:tmpl w:val="3FB6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EA7D9E"/>
    <w:multiLevelType w:val="multilevel"/>
    <w:tmpl w:val="B6F2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F11A51"/>
    <w:multiLevelType w:val="multilevel"/>
    <w:tmpl w:val="8B8A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F0E39"/>
    <w:multiLevelType w:val="multilevel"/>
    <w:tmpl w:val="BC28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166B03"/>
    <w:multiLevelType w:val="multilevel"/>
    <w:tmpl w:val="5660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C36465"/>
    <w:multiLevelType w:val="multilevel"/>
    <w:tmpl w:val="74C8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F56C6F"/>
    <w:multiLevelType w:val="multilevel"/>
    <w:tmpl w:val="3E44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8569D0"/>
    <w:multiLevelType w:val="multilevel"/>
    <w:tmpl w:val="4E30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EC7624"/>
    <w:multiLevelType w:val="multilevel"/>
    <w:tmpl w:val="179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F76713"/>
    <w:multiLevelType w:val="multilevel"/>
    <w:tmpl w:val="FBFA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79383D"/>
    <w:multiLevelType w:val="multilevel"/>
    <w:tmpl w:val="98DA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CD7937"/>
    <w:multiLevelType w:val="multilevel"/>
    <w:tmpl w:val="10FC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501C04"/>
    <w:multiLevelType w:val="multilevel"/>
    <w:tmpl w:val="E35A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E032CA"/>
    <w:multiLevelType w:val="multilevel"/>
    <w:tmpl w:val="3AC2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165ED8"/>
    <w:multiLevelType w:val="multilevel"/>
    <w:tmpl w:val="BA30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A849D5"/>
    <w:multiLevelType w:val="multilevel"/>
    <w:tmpl w:val="517E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B1C74"/>
    <w:multiLevelType w:val="multilevel"/>
    <w:tmpl w:val="7D56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993C71"/>
    <w:multiLevelType w:val="multilevel"/>
    <w:tmpl w:val="E81E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2E6B19"/>
    <w:multiLevelType w:val="multilevel"/>
    <w:tmpl w:val="C02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8C202C"/>
    <w:multiLevelType w:val="multilevel"/>
    <w:tmpl w:val="E140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366232"/>
    <w:multiLevelType w:val="multilevel"/>
    <w:tmpl w:val="E9EA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6922B4"/>
    <w:multiLevelType w:val="multilevel"/>
    <w:tmpl w:val="01AA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DB4563"/>
    <w:multiLevelType w:val="multilevel"/>
    <w:tmpl w:val="6BC4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F87C58"/>
    <w:multiLevelType w:val="multilevel"/>
    <w:tmpl w:val="08B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1D6375"/>
    <w:multiLevelType w:val="multilevel"/>
    <w:tmpl w:val="B0E2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F810CD"/>
    <w:multiLevelType w:val="multilevel"/>
    <w:tmpl w:val="5D2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D35B40"/>
    <w:multiLevelType w:val="multilevel"/>
    <w:tmpl w:val="C6C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E0D0F"/>
    <w:multiLevelType w:val="multilevel"/>
    <w:tmpl w:val="34E6A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5C58AF"/>
    <w:multiLevelType w:val="multilevel"/>
    <w:tmpl w:val="0B18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62379E"/>
    <w:multiLevelType w:val="multilevel"/>
    <w:tmpl w:val="ADF8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C87A22"/>
    <w:multiLevelType w:val="multilevel"/>
    <w:tmpl w:val="77AC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D27EB1"/>
    <w:multiLevelType w:val="multilevel"/>
    <w:tmpl w:val="4B0C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745EFD"/>
    <w:multiLevelType w:val="multilevel"/>
    <w:tmpl w:val="C7E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85669F"/>
    <w:multiLevelType w:val="multilevel"/>
    <w:tmpl w:val="6128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860C07"/>
    <w:multiLevelType w:val="multilevel"/>
    <w:tmpl w:val="400A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F64979"/>
    <w:multiLevelType w:val="multilevel"/>
    <w:tmpl w:val="CCC0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113645"/>
    <w:multiLevelType w:val="multilevel"/>
    <w:tmpl w:val="715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CE1ACF"/>
    <w:multiLevelType w:val="multilevel"/>
    <w:tmpl w:val="5D6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79584F"/>
    <w:multiLevelType w:val="multilevel"/>
    <w:tmpl w:val="3542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C73DB0"/>
    <w:multiLevelType w:val="multilevel"/>
    <w:tmpl w:val="A462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2B4729"/>
    <w:multiLevelType w:val="multilevel"/>
    <w:tmpl w:val="5A22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6C33A5"/>
    <w:multiLevelType w:val="hybridMultilevel"/>
    <w:tmpl w:val="E0522D8A"/>
    <w:lvl w:ilvl="0" w:tplc="978C3EE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90601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962F8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0CC8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C0F6E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7E24E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E499A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A2848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EC36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001047D"/>
    <w:multiLevelType w:val="multilevel"/>
    <w:tmpl w:val="E2C0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01F072C"/>
    <w:multiLevelType w:val="multilevel"/>
    <w:tmpl w:val="A9EE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674004"/>
    <w:multiLevelType w:val="multilevel"/>
    <w:tmpl w:val="495C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127C4A"/>
    <w:multiLevelType w:val="hybridMultilevel"/>
    <w:tmpl w:val="FB0E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805EB6"/>
    <w:multiLevelType w:val="multilevel"/>
    <w:tmpl w:val="4A88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B7309D"/>
    <w:multiLevelType w:val="multilevel"/>
    <w:tmpl w:val="82C0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B82BF5"/>
    <w:multiLevelType w:val="multilevel"/>
    <w:tmpl w:val="3FD8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726B96"/>
    <w:multiLevelType w:val="multilevel"/>
    <w:tmpl w:val="5C16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3E7AAA"/>
    <w:multiLevelType w:val="multilevel"/>
    <w:tmpl w:val="56DE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4EE52F3"/>
    <w:multiLevelType w:val="multilevel"/>
    <w:tmpl w:val="D8A8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4243C6"/>
    <w:multiLevelType w:val="hybridMultilevel"/>
    <w:tmpl w:val="6D1C3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6A2A75"/>
    <w:multiLevelType w:val="multilevel"/>
    <w:tmpl w:val="2032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4A384E"/>
    <w:multiLevelType w:val="multilevel"/>
    <w:tmpl w:val="9340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1E1B58"/>
    <w:multiLevelType w:val="multilevel"/>
    <w:tmpl w:val="6460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4F0D0D"/>
    <w:multiLevelType w:val="multilevel"/>
    <w:tmpl w:val="A3F4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502B09"/>
    <w:multiLevelType w:val="multilevel"/>
    <w:tmpl w:val="476C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563043"/>
    <w:multiLevelType w:val="multilevel"/>
    <w:tmpl w:val="6CB6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5F5935"/>
    <w:multiLevelType w:val="multilevel"/>
    <w:tmpl w:val="3E8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983157"/>
    <w:multiLevelType w:val="multilevel"/>
    <w:tmpl w:val="0168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3D6816"/>
    <w:multiLevelType w:val="multilevel"/>
    <w:tmpl w:val="9E2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8707EC"/>
    <w:multiLevelType w:val="hybridMultilevel"/>
    <w:tmpl w:val="9A28700C"/>
    <w:lvl w:ilvl="0" w:tplc="074E90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5668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846F5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D6C18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E25E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B6F24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1838D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041B9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F06FD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31E0A02"/>
    <w:multiLevelType w:val="multilevel"/>
    <w:tmpl w:val="6056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1B70C2"/>
    <w:multiLevelType w:val="multilevel"/>
    <w:tmpl w:val="4498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4E524F"/>
    <w:multiLevelType w:val="multilevel"/>
    <w:tmpl w:val="C0E4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6B41966"/>
    <w:multiLevelType w:val="multilevel"/>
    <w:tmpl w:val="4296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5C6405"/>
    <w:multiLevelType w:val="multilevel"/>
    <w:tmpl w:val="9D4C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0A73FB"/>
    <w:multiLevelType w:val="multilevel"/>
    <w:tmpl w:val="808A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6B5C0F"/>
    <w:multiLevelType w:val="multilevel"/>
    <w:tmpl w:val="C980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1A04BF"/>
    <w:multiLevelType w:val="multilevel"/>
    <w:tmpl w:val="8822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CF11D9"/>
    <w:multiLevelType w:val="multilevel"/>
    <w:tmpl w:val="A90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172595">
    <w:abstractNumId w:val="73"/>
  </w:num>
  <w:num w:numId="2" w16cid:durableId="86275664">
    <w:abstractNumId w:val="52"/>
  </w:num>
  <w:num w:numId="3" w16cid:durableId="85620692">
    <w:abstractNumId w:val="56"/>
  </w:num>
  <w:num w:numId="4" w16cid:durableId="1653023632">
    <w:abstractNumId w:val="19"/>
  </w:num>
  <w:num w:numId="5" w16cid:durableId="897594462">
    <w:abstractNumId w:val="68"/>
  </w:num>
  <w:num w:numId="6" w16cid:durableId="609901093">
    <w:abstractNumId w:val="78"/>
  </w:num>
  <w:num w:numId="7" w16cid:durableId="623851776">
    <w:abstractNumId w:val="10"/>
  </w:num>
  <w:num w:numId="8" w16cid:durableId="1144737955">
    <w:abstractNumId w:val="16"/>
  </w:num>
  <w:num w:numId="9" w16cid:durableId="1800999239">
    <w:abstractNumId w:val="77"/>
  </w:num>
  <w:num w:numId="10" w16cid:durableId="1913544223">
    <w:abstractNumId w:val="58"/>
  </w:num>
  <w:num w:numId="11" w16cid:durableId="466705792">
    <w:abstractNumId w:val="11"/>
  </w:num>
  <w:num w:numId="12" w16cid:durableId="413743552">
    <w:abstractNumId w:val="2"/>
  </w:num>
  <w:num w:numId="13" w16cid:durableId="474494901">
    <w:abstractNumId w:val="36"/>
  </w:num>
  <w:num w:numId="14" w16cid:durableId="1152870421">
    <w:abstractNumId w:val="1"/>
  </w:num>
  <w:num w:numId="15" w16cid:durableId="671492543">
    <w:abstractNumId w:val="8"/>
  </w:num>
  <w:num w:numId="16" w16cid:durableId="1716781598">
    <w:abstractNumId w:val="76"/>
  </w:num>
  <w:num w:numId="17" w16cid:durableId="22444077">
    <w:abstractNumId w:val="51"/>
  </w:num>
  <w:num w:numId="18" w16cid:durableId="2085570649">
    <w:abstractNumId w:val="50"/>
  </w:num>
  <w:num w:numId="19" w16cid:durableId="7370580">
    <w:abstractNumId w:val="35"/>
  </w:num>
  <w:num w:numId="20" w16cid:durableId="1460611137">
    <w:abstractNumId w:val="42"/>
  </w:num>
  <w:num w:numId="21" w16cid:durableId="305478932">
    <w:abstractNumId w:val="70"/>
  </w:num>
  <w:num w:numId="22" w16cid:durableId="750349969">
    <w:abstractNumId w:val="66"/>
  </w:num>
  <w:num w:numId="23" w16cid:durableId="761684728">
    <w:abstractNumId w:val="62"/>
  </w:num>
  <w:num w:numId="24" w16cid:durableId="295644622">
    <w:abstractNumId w:val="79"/>
  </w:num>
  <w:num w:numId="25" w16cid:durableId="849029702">
    <w:abstractNumId w:val="59"/>
  </w:num>
  <w:num w:numId="26" w16cid:durableId="112940060">
    <w:abstractNumId w:val="69"/>
  </w:num>
  <w:num w:numId="27" w16cid:durableId="313922139">
    <w:abstractNumId w:val="23"/>
  </w:num>
  <w:num w:numId="28" w16cid:durableId="1077939757">
    <w:abstractNumId w:val="29"/>
  </w:num>
  <w:num w:numId="29" w16cid:durableId="140999446">
    <w:abstractNumId w:val="49"/>
  </w:num>
  <w:num w:numId="30" w16cid:durableId="1351486892">
    <w:abstractNumId w:val="0"/>
  </w:num>
  <w:num w:numId="31" w16cid:durableId="765659587">
    <w:abstractNumId w:val="65"/>
  </w:num>
  <w:num w:numId="32" w16cid:durableId="645626933">
    <w:abstractNumId w:val="7"/>
  </w:num>
  <w:num w:numId="33" w16cid:durableId="869873395">
    <w:abstractNumId w:val="33"/>
  </w:num>
  <w:num w:numId="34" w16cid:durableId="467016705">
    <w:abstractNumId w:val="43"/>
  </w:num>
  <w:num w:numId="35" w16cid:durableId="532576141">
    <w:abstractNumId w:val="67"/>
  </w:num>
  <w:num w:numId="36" w16cid:durableId="46295927">
    <w:abstractNumId w:val="40"/>
  </w:num>
  <w:num w:numId="37" w16cid:durableId="100612206">
    <w:abstractNumId w:val="39"/>
  </w:num>
  <w:num w:numId="38" w16cid:durableId="1006443172">
    <w:abstractNumId w:val="46"/>
  </w:num>
  <w:num w:numId="39" w16cid:durableId="603851760">
    <w:abstractNumId w:val="12"/>
  </w:num>
  <w:num w:numId="40" w16cid:durableId="2091778984">
    <w:abstractNumId w:val="72"/>
  </w:num>
  <w:num w:numId="41" w16cid:durableId="1419860891">
    <w:abstractNumId w:val="25"/>
  </w:num>
  <w:num w:numId="42" w16cid:durableId="1962566590">
    <w:abstractNumId w:val="81"/>
  </w:num>
  <w:num w:numId="43" w16cid:durableId="826628968">
    <w:abstractNumId w:val="32"/>
  </w:num>
  <w:num w:numId="44" w16cid:durableId="1686906190">
    <w:abstractNumId w:val="41"/>
  </w:num>
  <w:num w:numId="45" w16cid:durableId="197008979">
    <w:abstractNumId w:val="44"/>
  </w:num>
  <w:num w:numId="46" w16cid:durableId="229077674">
    <w:abstractNumId w:val="55"/>
  </w:num>
  <w:num w:numId="47" w16cid:durableId="220949514">
    <w:abstractNumId w:val="31"/>
  </w:num>
  <w:num w:numId="48" w16cid:durableId="1953781065">
    <w:abstractNumId w:val="4"/>
  </w:num>
  <w:num w:numId="49" w16cid:durableId="264001771">
    <w:abstractNumId w:val="61"/>
  </w:num>
  <w:num w:numId="50" w16cid:durableId="167527271">
    <w:abstractNumId w:val="57"/>
  </w:num>
  <w:num w:numId="51" w16cid:durableId="68968614">
    <w:abstractNumId w:val="74"/>
  </w:num>
  <w:num w:numId="52" w16cid:durableId="352145337">
    <w:abstractNumId w:val="18"/>
  </w:num>
  <w:num w:numId="53" w16cid:durableId="1845584041">
    <w:abstractNumId w:val="24"/>
  </w:num>
  <w:num w:numId="54" w16cid:durableId="180441506">
    <w:abstractNumId w:val="26"/>
  </w:num>
  <w:num w:numId="55" w16cid:durableId="2043289210">
    <w:abstractNumId w:val="14"/>
  </w:num>
  <w:num w:numId="56" w16cid:durableId="183521699">
    <w:abstractNumId w:val="17"/>
  </w:num>
  <w:num w:numId="57" w16cid:durableId="1475487718">
    <w:abstractNumId w:val="53"/>
  </w:num>
  <w:num w:numId="58" w16cid:durableId="1911773455">
    <w:abstractNumId w:val="48"/>
  </w:num>
  <w:num w:numId="59" w16cid:durableId="1631546146">
    <w:abstractNumId w:val="82"/>
  </w:num>
  <w:num w:numId="60" w16cid:durableId="1668635526">
    <w:abstractNumId w:val="54"/>
  </w:num>
  <w:num w:numId="61" w16cid:durableId="247620040">
    <w:abstractNumId w:val="60"/>
  </w:num>
  <w:num w:numId="62" w16cid:durableId="739644924">
    <w:abstractNumId w:val="30"/>
  </w:num>
  <w:num w:numId="63" w16cid:durableId="565802597">
    <w:abstractNumId w:val="22"/>
  </w:num>
  <w:num w:numId="64" w16cid:durableId="287663958">
    <w:abstractNumId w:val="45"/>
  </w:num>
  <w:num w:numId="65" w16cid:durableId="2067793792">
    <w:abstractNumId w:val="20"/>
  </w:num>
  <w:num w:numId="66" w16cid:durableId="861747095">
    <w:abstractNumId w:val="21"/>
  </w:num>
  <w:num w:numId="67" w16cid:durableId="1856260750">
    <w:abstractNumId w:val="6"/>
  </w:num>
  <w:num w:numId="68" w16cid:durableId="77095300">
    <w:abstractNumId w:val="3"/>
  </w:num>
  <w:num w:numId="69" w16cid:durableId="1320427136">
    <w:abstractNumId w:val="75"/>
  </w:num>
  <w:num w:numId="70" w16cid:durableId="2065830192">
    <w:abstractNumId w:val="9"/>
  </w:num>
  <w:num w:numId="71" w16cid:durableId="1846286247">
    <w:abstractNumId w:val="27"/>
  </w:num>
  <w:num w:numId="72" w16cid:durableId="347176175">
    <w:abstractNumId w:val="64"/>
  </w:num>
  <w:num w:numId="73" w16cid:durableId="333802377">
    <w:abstractNumId w:val="47"/>
  </w:num>
  <w:num w:numId="74" w16cid:durableId="1287741391">
    <w:abstractNumId w:val="28"/>
  </w:num>
  <w:num w:numId="75" w16cid:durableId="37711094">
    <w:abstractNumId w:val="63"/>
  </w:num>
  <w:num w:numId="76" w16cid:durableId="1580599381">
    <w:abstractNumId w:val="34"/>
  </w:num>
  <w:num w:numId="77" w16cid:durableId="1863667303">
    <w:abstractNumId w:val="13"/>
  </w:num>
  <w:num w:numId="78" w16cid:durableId="1660229593">
    <w:abstractNumId w:val="37"/>
  </w:num>
  <w:num w:numId="79" w16cid:durableId="1888754846">
    <w:abstractNumId w:val="80"/>
  </w:num>
  <w:num w:numId="80" w16cid:durableId="2042053042">
    <w:abstractNumId w:val="5"/>
  </w:num>
  <w:num w:numId="81" w16cid:durableId="1419983783">
    <w:abstractNumId w:val="71"/>
  </w:num>
  <w:num w:numId="82" w16cid:durableId="1886138534">
    <w:abstractNumId w:val="15"/>
  </w:num>
  <w:num w:numId="83" w16cid:durableId="137592950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CE"/>
    <w:rsid w:val="00063C59"/>
    <w:rsid w:val="000B1A09"/>
    <w:rsid w:val="000E04C2"/>
    <w:rsid w:val="00225743"/>
    <w:rsid w:val="002639B1"/>
    <w:rsid w:val="002D65C0"/>
    <w:rsid w:val="00331E79"/>
    <w:rsid w:val="004239BA"/>
    <w:rsid w:val="00425846"/>
    <w:rsid w:val="005B7EAB"/>
    <w:rsid w:val="005D23CE"/>
    <w:rsid w:val="005E129F"/>
    <w:rsid w:val="006156A4"/>
    <w:rsid w:val="00640F15"/>
    <w:rsid w:val="00690B48"/>
    <w:rsid w:val="00694FC7"/>
    <w:rsid w:val="00724AF7"/>
    <w:rsid w:val="0079796A"/>
    <w:rsid w:val="008401B8"/>
    <w:rsid w:val="008C5C42"/>
    <w:rsid w:val="00B02700"/>
    <w:rsid w:val="00B61B39"/>
    <w:rsid w:val="00BD5DFB"/>
    <w:rsid w:val="00C57F8C"/>
    <w:rsid w:val="00CD3ABE"/>
    <w:rsid w:val="00CF212D"/>
    <w:rsid w:val="00D24D79"/>
    <w:rsid w:val="00D95B3B"/>
    <w:rsid w:val="00DE343A"/>
    <w:rsid w:val="00E05F62"/>
    <w:rsid w:val="00E501D3"/>
    <w:rsid w:val="00ED7E84"/>
    <w:rsid w:val="00FD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CF7A"/>
  <w15:chartTrackingRefBased/>
  <w15:docId w15:val="{8C9770F0-D5CA-4EFB-BCBC-4CD163C7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3CE"/>
    <w:pPr>
      <w:spacing w:after="54" w:line="216" w:lineRule="auto"/>
      <w:ind w:left="370" w:hanging="370"/>
    </w:pPr>
    <w:rPr>
      <w:rFonts w:ascii="Calibri" w:eastAsia="Calibri" w:hAnsi="Calibri" w:cs="Calibri"/>
      <w:color w:val="000000"/>
    </w:rPr>
  </w:style>
  <w:style w:type="paragraph" w:styleId="Heading1">
    <w:name w:val="heading 1"/>
    <w:basedOn w:val="Normal"/>
    <w:next w:val="Normal"/>
    <w:link w:val="Heading1Char"/>
    <w:uiPriority w:val="9"/>
    <w:qFormat/>
    <w:rsid w:val="005D2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23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3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3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3CE"/>
    <w:rPr>
      <w:rFonts w:eastAsiaTheme="majorEastAsia" w:cstheme="majorBidi"/>
      <w:color w:val="272727" w:themeColor="text1" w:themeTint="D8"/>
    </w:rPr>
  </w:style>
  <w:style w:type="paragraph" w:styleId="Title">
    <w:name w:val="Title"/>
    <w:basedOn w:val="Normal"/>
    <w:next w:val="Normal"/>
    <w:link w:val="TitleChar"/>
    <w:uiPriority w:val="10"/>
    <w:qFormat/>
    <w:rsid w:val="005D2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3CE"/>
    <w:pPr>
      <w:numPr>
        <w:ilvl w:val="1"/>
      </w:numPr>
      <w:ind w:left="37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3CE"/>
    <w:pPr>
      <w:spacing w:before="160"/>
      <w:jc w:val="center"/>
    </w:pPr>
    <w:rPr>
      <w:i/>
      <w:iCs/>
      <w:color w:val="404040" w:themeColor="text1" w:themeTint="BF"/>
    </w:rPr>
  </w:style>
  <w:style w:type="character" w:customStyle="1" w:styleId="QuoteChar">
    <w:name w:val="Quote Char"/>
    <w:basedOn w:val="DefaultParagraphFont"/>
    <w:link w:val="Quote"/>
    <w:uiPriority w:val="29"/>
    <w:rsid w:val="005D23CE"/>
    <w:rPr>
      <w:i/>
      <w:iCs/>
      <w:color w:val="404040" w:themeColor="text1" w:themeTint="BF"/>
    </w:rPr>
  </w:style>
  <w:style w:type="paragraph" w:styleId="ListParagraph">
    <w:name w:val="List Paragraph"/>
    <w:basedOn w:val="Normal"/>
    <w:uiPriority w:val="34"/>
    <w:qFormat/>
    <w:rsid w:val="005D23CE"/>
    <w:pPr>
      <w:ind w:left="720"/>
      <w:contextualSpacing/>
    </w:pPr>
  </w:style>
  <w:style w:type="character" w:styleId="IntenseEmphasis">
    <w:name w:val="Intense Emphasis"/>
    <w:basedOn w:val="DefaultParagraphFont"/>
    <w:uiPriority w:val="21"/>
    <w:qFormat/>
    <w:rsid w:val="005D23CE"/>
    <w:rPr>
      <w:i/>
      <w:iCs/>
      <w:color w:val="0F4761" w:themeColor="accent1" w:themeShade="BF"/>
    </w:rPr>
  </w:style>
  <w:style w:type="paragraph" w:styleId="IntenseQuote">
    <w:name w:val="Intense Quote"/>
    <w:basedOn w:val="Normal"/>
    <w:next w:val="Normal"/>
    <w:link w:val="IntenseQuoteChar"/>
    <w:uiPriority w:val="30"/>
    <w:qFormat/>
    <w:rsid w:val="005D2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3CE"/>
    <w:rPr>
      <w:i/>
      <w:iCs/>
      <w:color w:val="0F4761" w:themeColor="accent1" w:themeShade="BF"/>
    </w:rPr>
  </w:style>
  <w:style w:type="character" w:styleId="IntenseReference">
    <w:name w:val="Intense Reference"/>
    <w:basedOn w:val="DefaultParagraphFont"/>
    <w:uiPriority w:val="32"/>
    <w:qFormat/>
    <w:rsid w:val="005D23CE"/>
    <w:rPr>
      <w:b/>
      <w:bCs/>
      <w:smallCaps/>
      <w:color w:val="0F4761" w:themeColor="accent1" w:themeShade="BF"/>
      <w:spacing w:val="5"/>
    </w:rPr>
  </w:style>
  <w:style w:type="character" w:styleId="Hyperlink">
    <w:name w:val="Hyperlink"/>
    <w:basedOn w:val="DefaultParagraphFont"/>
    <w:uiPriority w:val="99"/>
    <w:unhideWhenUsed/>
    <w:rsid w:val="005D23CE"/>
    <w:rPr>
      <w:color w:val="467886" w:themeColor="hyperlink"/>
      <w:u w:val="single"/>
    </w:rPr>
  </w:style>
  <w:style w:type="character" w:styleId="UnresolvedMention">
    <w:name w:val="Unresolved Mention"/>
    <w:basedOn w:val="DefaultParagraphFont"/>
    <w:uiPriority w:val="99"/>
    <w:semiHidden/>
    <w:unhideWhenUsed/>
    <w:rsid w:val="005D23CE"/>
    <w:rPr>
      <w:color w:val="605E5C"/>
      <w:shd w:val="clear" w:color="auto" w:fill="E1DFDD"/>
    </w:rPr>
  </w:style>
  <w:style w:type="paragraph" w:styleId="NormalWeb">
    <w:name w:val="Normal (Web)"/>
    <w:basedOn w:val="Normal"/>
    <w:uiPriority w:val="99"/>
    <w:unhideWhenUsed/>
    <w:rsid w:val="00B02700"/>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customStyle="1" w:styleId="citation-193">
    <w:name w:val="citation-193"/>
    <w:basedOn w:val="DefaultParagraphFont"/>
    <w:rsid w:val="00B02700"/>
  </w:style>
  <w:style w:type="character" w:customStyle="1" w:styleId="citation-192">
    <w:name w:val="citation-192"/>
    <w:basedOn w:val="DefaultParagraphFont"/>
    <w:rsid w:val="00B02700"/>
  </w:style>
  <w:style w:type="character" w:customStyle="1" w:styleId="citation-191">
    <w:name w:val="citation-191"/>
    <w:basedOn w:val="DefaultParagraphFont"/>
    <w:rsid w:val="00B02700"/>
  </w:style>
  <w:style w:type="character" w:customStyle="1" w:styleId="citation-190">
    <w:name w:val="citation-190"/>
    <w:basedOn w:val="DefaultParagraphFont"/>
    <w:rsid w:val="00B02700"/>
  </w:style>
  <w:style w:type="character" w:customStyle="1" w:styleId="citation-189">
    <w:name w:val="citation-189"/>
    <w:basedOn w:val="DefaultParagraphFont"/>
    <w:rsid w:val="00B02700"/>
  </w:style>
  <w:style w:type="character" w:customStyle="1" w:styleId="citation-188">
    <w:name w:val="citation-188"/>
    <w:basedOn w:val="DefaultParagraphFont"/>
    <w:rsid w:val="00B02700"/>
  </w:style>
  <w:style w:type="character" w:customStyle="1" w:styleId="citation-187">
    <w:name w:val="citation-187"/>
    <w:basedOn w:val="DefaultParagraphFont"/>
    <w:rsid w:val="00B02700"/>
  </w:style>
  <w:style w:type="character" w:customStyle="1" w:styleId="citation-186">
    <w:name w:val="citation-186"/>
    <w:basedOn w:val="DefaultParagraphFont"/>
    <w:rsid w:val="00B02700"/>
  </w:style>
  <w:style w:type="character" w:customStyle="1" w:styleId="citation-185">
    <w:name w:val="citation-185"/>
    <w:basedOn w:val="DefaultParagraphFont"/>
    <w:rsid w:val="00B02700"/>
  </w:style>
  <w:style w:type="character" w:customStyle="1" w:styleId="citation-184">
    <w:name w:val="citation-184"/>
    <w:basedOn w:val="DefaultParagraphFont"/>
    <w:rsid w:val="00B02700"/>
  </w:style>
  <w:style w:type="character" w:customStyle="1" w:styleId="citation-183">
    <w:name w:val="citation-183"/>
    <w:basedOn w:val="DefaultParagraphFont"/>
    <w:rsid w:val="00B02700"/>
  </w:style>
  <w:style w:type="character" w:customStyle="1" w:styleId="citation-182">
    <w:name w:val="citation-182"/>
    <w:basedOn w:val="DefaultParagraphFont"/>
    <w:rsid w:val="00B02700"/>
  </w:style>
  <w:style w:type="character" w:customStyle="1" w:styleId="citation-181">
    <w:name w:val="citation-181"/>
    <w:basedOn w:val="DefaultParagraphFont"/>
    <w:rsid w:val="00B02700"/>
  </w:style>
  <w:style w:type="character" w:customStyle="1" w:styleId="citation-180">
    <w:name w:val="citation-180"/>
    <w:basedOn w:val="DefaultParagraphFont"/>
    <w:rsid w:val="00B02700"/>
  </w:style>
  <w:style w:type="character" w:customStyle="1" w:styleId="citation-179">
    <w:name w:val="citation-179"/>
    <w:basedOn w:val="DefaultParagraphFont"/>
    <w:rsid w:val="00B02700"/>
  </w:style>
  <w:style w:type="character" w:customStyle="1" w:styleId="citation-178">
    <w:name w:val="citation-178"/>
    <w:basedOn w:val="DefaultParagraphFont"/>
    <w:rsid w:val="00B02700"/>
  </w:style>
  <w:style w:type="character" w:customStyle="1" w:styleId="citation-177">
    <w:name w:val="citation-177"/>
    <w:basedOn w:val="DefaultParagraphFont"/>
    <w:rsid w:val="00B02700"/>
  </w:style>
  <w:style w:type="character" w:customStyle="1" w:styleId="citation-176">
    <w:name w:val="citation-176"/>
    <w:basedOn w:val="DefaultParagraphFont"/>
    <w:rsid w:val="00B02700"/>
  </w:style>
  <w:style w:type="character" w:customStyle="1" w:styleId="citation-175">
    <w:name w:val="citation-175"/>
    <w:basedOn w:val="DefaultParagraphFont"/>
    <w:rsid w:val="00B02700"/>
  </w:style>
  <w:style w:type="character" w:customStyle="1" w:styleId="citation-174">
    <w:name w:val="citation-174"/>
    <w:basedOn w:val="DefaultParagraphFont"/>
    <w:rsid w:val="00B02700"/>
  </w:style>
  <w:style w:type="character" w:customStyle="1" w:styleId="citation-51">
    <w:name w:val="citation-51"/>
    <w:basedOn w:val="DefaultParagraphFont"/>
    <w:rsid w:val="000B1A09"/>
  </w:style>
  <w:style w:type="character" w:customStyle="1" w:styleId="citation-50">
    <w:name w:val="citation-50"/>
    <w:basedOn w:val="DefaultParagraphFont"/>
    <w:rsid w:val="000B1A09"/>
  </w:style>
  <w:style w:type="character" w:customStyle="1" w:styleId="citation-49">
    <w:name w:val="citation-49"/>
    <w:basedOn w:val="DefaultParagraphFont"/>
    <w:rsid w:val="000B1A09"/>
  </w:style>
  <w:style w:type="character" w:customStyle="1" w:styleId="citation-48">
    <w:name w:val="citation-48"/>
    <w:basedOn w:val="DefaultParagraphFont"/>
    <w:rsid w:val="000B1A09"/>
  </w:style>
  <w:style w:type="character" w:customStyle="1" w:styleId="citation-47">
    <w:name w:val="citation-47"/>
    <w:basedOn w:val="DefaultParagraphFont"/>
    <w:rsid w:val="000B1A09"/>
  </w:style>
  <w:style w:type="paragraph" w:customStyle="1" w:styleId="Default">
    <w:name w:val="Default"/>
    <w:rsid w:val="000B1A09"/>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yawzaw.hein.q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7359</TotalTime>
  <Pages>3</Pages>
  <Words>1129</Words>
  <Characters>7591</Characters>
  <Application>Microsoft Office Word</Application>
  <DocSecurity>0</DocSecurity>
  <Lines>135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Kyaw Zaw Hein</dc:creator>
  <cp:keywords/>
  <dc:description/>
  <cp:lastModifiedBy>Kyaw Zaw Hein</cp:lastModifiedBy>
  <cp:revision>9</cp:revision>
  <cp:lastPrinted>2026-04-06T22:14:00Z</cp:lastPrinted>
  <dcterms:created xsi:type="dcterms:W3CDTF">2026-03-28T23:10:00Z</dcterms:created>
  <dcterms:modified xsi:type="dcterms:W3CDTF">2026-04-12T00:20:00Z</dcterms:modified>
</cp:coreProperties>
</file>